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3B5816" w:rsidRDefault="00951AC2" w:rsidP="00951AC2">
      <w:pPr>
        <w:tabs>
          <w:tab w:val="left" w:pos="1037"/>
        </w:tabs>
        <w:jc w:val="center"/>
        <w:rPr>
          <w:rFonts w:ascii="Book Antiqua" w:hAnsi="Book Antiqua" w:cs="Arial"/>
          <w:b/>
          <w:sz w:val="22"/>
          <w:szCs w:val="22"/>
        </w:rPr>
      </w:pPr>
    </w:p>
    <w:p w14:paraId="23F4AA5B" w14:textId="77777777" w:rsidR="00951AC2" w:rsidRPr="003B5816" w:rsidRDefault="00951AC2" w:rsidP="00951AC2">
      <w:pPr>
        <w:tabs>
          <w:tab w:val="left" w:pos="1037"/>
        </w:tabs>
        <w:jc w:val="center"/>
        <w:rPr>
          <w:rFonts w:ascii="Book Antiqua" w:hAnsi="Book Antiqua" w:cs="Arial"/>
          <w:b/>
          <w:sz w:val="22"/>
          <w:szCs w:val="22"/>
        </w:rPr>
      </w:pPr>
    </w:p>
    <w:p w14:paraId="7C3832FB" w14:textId="77777777" w:rsidR="00951AC2" w:rsidRPr="003B5816" w:rsidRDefault="00951AC2" w:rsidP="00951AC2">
      <w:pPr>
        <w:tabs>
          <w:tab w:val="left" w:pos="1037"/>
        </w:tabs>
        <w:jc w:val="center"/>
        <w:rPr>
          <w:rFonts w:ascii="Book Antiqua" w:hAnsi="Book Antiqua" w:cs="Arial"/>
          <w:b/>
          <w:sz w:val="22"/>
          <w:szCs w:val="22"/>
        </w:rPr>
      </w:pPr>
    </w:p>
    <w:p w14:paraId="1308C3CB" w14:textId="77777777" w:rsidR="00951AC2" w:rsidRPr="003B5816" w:rsidRDefault="00951AC2" w:rsidP="00951AC2">
      <w:pPr>
        <w:tabs>
          <w:tab w:val="left" w:pos="1037"/>
        </w:tabs>
        <w:jc w:val="center"/>
        <w:rPr>
          <w:rFonts w:ascii="Book Antiqua" w:hAnsi="Book Antiqua" w:cs="Arial"/>
          <w:b/>
          <w:sz w:val="22"/>
          <w:szCs w:val="22"/>
        </w:rPr>
      </w:pPr>
    </w:p>
    <w:p w14:paraId="524BF8EB" w14:textId="77777777" w:rsidR="00951AC2" w:rsidRPr="003B5816" w:rsidRDefault="00951AC2" w:rsidP="00951AC2">
      <w:pPr>
        <w:tabs>
          <w:tab w:val="left" w:pos="1037"/>
        </w:tabs>
        <w:jc w:val="center"/>
        <w:rPr>
          <w:rFonts w:ascii="Book Antiqua" w:hAnsi="Book Antiqua" w:cs="Arial"/>
          <w:b/>
          <w:sz w:val="22"/>
          <w:szCs w:val="22"/>
        </w:rPr>
      </w:pPr>
    </w:p>
    <w:p w14:paraId="479935B9" w14:textId="77777777" w:rsidR="00951AC2" w:rsidRPr="003B5816" w:rsidRDefault="00951AC2" w:rsidP="00951AC2">
      <w:pPr>
        <w:tabs>
          <w:tab w:val="left" w:pos="1037"/>
        </w:tabs>
        <w:jc w:val="center"/>
        <w:rPr>
          <w:rFonts w:ascii="Book Antiqua" w:hAnsi="Book Antiqua" w:cs="Arial"/>
          <w:b/>
          <w:sz w:val="22"/>
          <w:szCs w:val="22"/>
        </w:rPr>
      </w:pPr>
    </w:p>
    <w:p w14:paraId="5BAED8B1" w14:textId="77777777" w:rsidR="00951AC2" w:rsidRPr="003B5816" w:rsidRDefault="00951AC2" w:rsidP="00951AC2">
      <w:pPr>
        <w:tabs>
          <w:tab w:val="left" w:pos="1037"/>
        </w:tabs>
        <w:jc w:val="center"/>
        <w:rPr>
          <w:rFonts w:ascii="Book Antiqua" w:hAnsi="Book Antiqua" w:cs="Arial"/>
          <w:b/>
          <w:sz w:val="22"/>
          <w:szCs w:val="22"/>
        </w:rPr>
      </w:pPr>
    </w:p>
    <w:p w14:paraId="5DBBDA03" w14:textId="77777777" w:rsidR="00951AC2" w:rsidRPr="003B5816" w:rsidRDefault="00951AC2" w:rsidP="00951AC2">
      <w:pPr>
        <w:tabs>
          <w:tab w:val="left" w:pos="1037"/>
        </w:tabs>
        <w:jc w:val="center"/>
        <w:rPr>
          <w:rFonts w:ascii="Book Antiqua" w:hAnsi="Book Antiqua" w:cs="Arial"/>
          <w:b/>
          <w:sz w:val="22"/>
          <w:szCs w:val="22"/>
        </w:rPr>
      </w:pPr>
    </w:p>
    <w:p w14:paraId="0AA78B85" w14:textId="77777777" w:rsidR="00951AC2" w:rsidRPr="003B5816" w:rsidRDefault="00951AC2" w:rsidP="00951AC2">
      <w:pPr>
        <w:tabs>
          <w:tab w:val="left" w:pos="1037"/>
        </w:tabs>
        <w:jc w:val="center"/>
        <w:rPr>
          <w:rFonts w:ascii="Book Antiqua" w:hAnsi="Book Antiqua" w:cs="Arial"/>
          <w:b/>
          <w:sz w:val="22"/>
          <w:szCs w:val="22"/>
        </w:rPr>
      </w:pPr>
    </w:p>
    <w:p w14:paraId="58A02C68" w14:textId="77777777" w:rsidR="00951AC2" w:rsidRPr="003B5816" w:rsidRDefault="00951AC2" w:rsidP="00951AC2">
      <w:pPr>
        <w:tabs>
          <w:tab w:val="left" w:pos="1037"/>
        </w:tabs>
        <w:jc w:val="center"/>
        <w:rPr>
          <w:rFonts w:ascii="Book Antiqua" w:hAnsi="Book Antiqua" w:cs="Arial"/>
          <w:b/>
          <w:sz w:val="22"/>
          <w:szCs w:val="22"/>
        </w:rPr>
      </w:pPr>
    </w:p>
    <w:p w14:paraId="13D46960" w14:textId="77777777" w:rsidR="00951AC2" w:rsidRPr="003B5816" w:rsidRDefault="00951AC2" w:rsidP="00951AC2">
      <w:pPr>
        <w:tabs>
          <w:tab w:val="left" w:pos="1037"/>
        </w:tabs>
        <w:jc w:val="center"/>
        <w:rPr>
          <w:rFonts w:ascii="Book Antiqua" w:hAnsi="Book Antiqua" w:cs="Arial"/>
          <w:b/>
          <w:sz w:val="22"/>
          <w:szCs w:val="22"/>
        </w:rPr>
      </w:pPr>
    </w:p>
    <w:p w14:paraId="56DB4850" w14:textId="77777777" w:rsidR="00951AC2" w:rsidRPr="003B5816" w:rsidRDefault="00951AC2" w:rsidP="00951AC2">
      <w:pPr>
        <w:tabs>
          <w:tab w:val="left" w:pos="1037"/>
        </w:tabs>
        <w:jc w:val="center"/>
        <w:rPr>
          <w:rFonts w:ascii="Book Antiqua" w:hAnsi="Book Antiqua" w:cs="Arial"/>
          <w:b/>
          <w:sz w:val="36"/>
          <w:szCs w:val="36"/>
        </w:rPr>
      </w:pPr>
    </w:p>
    <w:p w14:paraId="357206FF" w14:textId="77777777" w:rsidR="00951AC2" w:rsidRPr="003B5816" w:rsidRDefault="00951AC2" w:rsidP="00951AC2">
      <w:pPr>
        <w:tabs>
          <w:tab w:val="left" w:pos="1037"/>
        </w:tabs>
        <w:jc w:val="center"/>
        <w:rPr>
          <w:rFonts w:ascii="Book Antiqua" w:hAnsi="Book Antiqua" w:cs="Arial"/>
          <w:b/>
          <w:sz w:val="36"/>
          <w:szCs w:val="36"/>
        </w:rPr>
      </w:pPr>
      <w:r w:rsidRPr="003B5816">
        <w:rPr>
          <w:rFonts w:ascii="Book Antiqua" w:hAnsi="Book Antiqua" w:cs="Arial"/>
          <w:b/>
          <w:sz w:val="36"/>
          <w:szCs w:val="36"/>
        </w:rPr>
        <w:t>SECTION – III</w:t>
      </w:r>
    </w:p>
    <w:p w14:paraId="7283279F" w14:textId="77777777" w:rsidR="00951AC2" w:rsidRPr="003B5816" w:rsidRDefault="00951AC2" w:rsidP="00951AC2">
      <w:pPr>
        <w:tabs>
          <w:tab w:val="left" w:pos="1037"/>
        </w:tabs>
        <w:jc w:val="center"/>
        <w:rPr>
          <w:rFonts w:ascii="Book Antiqua" w:hAnsi="Book Antiqua" w:cs="Arial"/>
          <w:b/>
          <w:sz w:val="36"/>
          <w:szCs w:val="36"/>
        </w:rPr>
      </w:pPr>
    </w:p>
    <w:p w14:paraId="2C93E770" w14:textId="77777777" w:rsidR="00951AC2" w:rsidRPr="003B5816" w:rsidRDefault="00951AC2" w:rsidP="00951AC2">
      <w:pPr>
        <w:tabs>
          <w:tab w:val="left" w:pos="1037"/>
        </w:tabs>
        <w:jc w:val="center"/>
        <w:rPr>
          <w:rFonts w:ascii="Book Antiqua" w:hAnsi="Book Antiqua" w:cs="Arial"/>
          <w:b/>
          <w:sz w:val="36"/>
          <w:szCs w:val="36"/>
        </w:rPr>
      </w:pPr>
    </w:p>
    <w:p w14:paraId="41228416" w14:textId="77777777" w:rsidR="00951AC2" w:rsidRPr="003B5816" w:rsidRDefault="00951AC2" w:rsidP="00951AC2">
      <w:pPr>
        <w:tabs>
          <w:tab w:val="left" w:pos="1037"/>
        </w:tabs>
        <w:jc w:val="center"/>
        <w:rPr>
          <w:rFonts w:ascii="Book Antiqua" w:hAnsi="Book Antiqua" w:cs="Arial"/>
          <w:b/>
          <w:sz w:val="36"/>
          <w:szCs w:val="36"/>
        </w:rPr>
      </w:pPr>
      <w:r w:rsidRPr="003B5816">
        <w:rPr>
          <w:rFonts w:ascii="Book Antiqua" w:hAnsi="Book Antiqua" w:cs="Arial"/>
          <w:b/>
          <w:sz w:val="36"/>
          <w:szCs w:val="36"/>
        </w:rPr>
        <w:t>BID DATA SHEETS (BDS)</w:t>
      </w:r>
    </w:p>
    <w:p w14:paraId="64321602" w14:textId="77777777" w:rsidR="00951AC2" w:rsidRPr="003B5816" w:rsidRDefault="00951AC2" w:rsidP="00951AC2">
      <w:pPr>
        <w:tabs>
          <w:tab w:val="left" w:pos="1037"/>
        </w:tabs>
        <w:jc w:val="center"/>
        <w:rPr>
          <w:rFonts w:ascii="Book Antiqua" w:hAnsi="Book Antiqua" w:cs="Arial"/>
          <w:b/>
          <w:sz w:val="22"/>
          <w:szCs w:val="22"/>
        </w:rPr>
      </w:pPr>
    </w:p>
    <w:p w14:paraId="708338A5" w14:textId="77777777" w:rsidR="00951AC2" w:rsidRPr="003B5816" w:rsidRDefault="00951AC2" w:rsidP="00951AC2">
      <w:pPr>
        <w:tabs>
          <w:tab w:val="left" w:pos="1037"/>
        </w:tabs>
        <w:jc w:val="center"/>
        <w:rPr>
          <w:rFonts w:ascii="Book Antiqua" w:hAnsi="Book Antiqua" w:cs="Arial"/>
          <w:b/>
          <w:sz w:val="22"/>
          <w:szCs w:val="22"/>
        </w:rPr>
      </w:pPr>
    </w:p>
    <w:p w14:paraId="7520FDAF" w14:textId="77777777" w:rsidR="00951AC2" w:rsidRPr="003B5816" w:rsidRDefault="00951AC2" w:rsidP="00951AC2">
      <w:pPr>
        <w:tabs>
          <w:tab w:val="left" w:pos="1037"/>
        </w:tabs>
        <w:jc w:val="center"/>
        <w:rPr>
          <w:rFonts w:ascii="Book Antiqua" w:hAnsi="Book Antiqua" w:cs="Arial"/>
          <w:b/>
          <w:sz w:val="22"/>
          <w:szCs w:val="22"/>
        </w:rPr>
        <w:sectPr w:rsidR="00951AC2" w:rsidRPr="003B5816" w:rsidSect="00BC182F">
          <w:footerReference w:type="default" r:id="rId8"/>
          <w:pgSz w:w="12240" w:h="15840"/>
          <w:pgMar w:top="1440" w:right="1440" w:bottom="1440" w:left="1800" w:header="720" w:footer="720" w:gutter="0"/>
          <w:cols w:space="720"/>
          <w:docGrid w:linePitch="360"/>
        </w:sectPr>
      </w:pPr>
    </w:p>
    <w:p w14:paraId="0DB12A93" w14:textId="77777777" w:rsidR="00951AC2" w:rsidRPr="003B5816" w:rsidRDefault="000C1976" w:rsidP="00951AC2">
      <w:pPr>
        <w:jc w:val="center"/>
        <w:rPr>
          <w:rFonts w:ascii="Book Antiqua" w:hAnsi="Book Antiqua" w:cs="Arial"/>
          <w:b/>
          <w:bCs/>
          <w:sz w:val="22"/>
          <w:szCs w:val="22"/>
        </w:rPr>
      </w:pPr>
      <w:r w:rsidRPr="003B5816">
        <w:rPr>
          <w:rFonts w:ascii="Book Antiqua" w:hAnsi="Book Antiqua" w:cs="Arial"/>
          <w:b/>
          <w:bCs/>
          <w:sz w:val="22"/>
          <w:szCs w:val="22"/>
        </w:rPr>
        <w:lastRenderedPageBreak/>
        <w:t>BID DATA SHEETS (BDS)</w:t>
      </w:r>
    </w:p>
    <w:p w14:paraId="60BAF097" w14:textId="77777777" w:rsidR="00951AC2" w:rsidRPr="003B5816" w:rsidRDefault="00951AC2" w:rsidP="00951AC2">
      <w:pPr>
        <w:tabs>
          <w:tab w:val="left" w:pos="1037"/>
        </w:tabs>
        <w:jc w:val="center"/>
        <w:rPr>
          <w:rFonts w:ascii="Book Antiqua" w:hAnsi="Book Antiqua" w:cs="Arial"/>
          <w:b/>
          <w:sz w:val="22"/>
          <w:szCs w:val="22"/>
        </w:rPr>
      </w:pPr>
    </w:p>
    <w:p w14:paraId="7EACAA9E" w14:textId="77777777" w:rsidR="00F24D68" w:rsidRPr="003B5816" w:rsidRDefault="00F24D68" w:rsidP="000C1976">
      <w:pPr>
        <w:jc w:val="both"/>
        <w:rPr>
          <w:rFonts w:ascii="Book Antiqua" w:hAnsi="Book Antiqua" w:cs="Arial"/>
          <w:sz w:val="22"/>
          <w:szCs w:val="22"/>
        </w:rPr>
      </w:pPr>
      <w:r w:rsidRPr="003B5816">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5816">
        <w:rPr>
          <w:rFonts w:ascii="Book Antiqua" w:hAnsi="Book Antiqua" w:cs="Arial"/>
          <w:sz w:val="22"/>
          <w:szCs w:val="22"/>
        </w:rPr>
        <w:t>:</w:t>
      </w:r>
    </w:p>
    <w:p w14:paraId="411A6077" w14:textId="77777777" w:rsidR="00360E9D" w:rsidRPr="003B581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5816" w14:paraId="6272C117" w14:textId="77777777" w:rsidTr="00265864">
        <w:trPr>
          <w:tblHeader/>
        </w:trPr>
        <w:tc>
          <w:tcPr>
            <w:tcW w:w="1080" w:type="dxa"/>
            <w:tcBorders>
              <w:right w:val="single" w:sz="4" w:space="0" w:color="auto"/>
            </w:tcBorders>
          </w:tcPr>
          <w:p w14:paraId="2BF392D1" w14:textId="77777777" w:rsidR="00DF25B2" w:rsidRPr="003B5816" w:rsidRDefault="00DF25B2" w:rsidP="000C1976">
            <w:pPr>
              <w:jc w:val="center"/>
              <w:rPr>
                <w:rFonts w:ascii="Book Antiqua" w:hAnsi="Book Antiqua" w:cs="Arial"/>
                <w:b/>
                <w:bCs/>
                <w:sz w:val="22"/>
                <w:szCs w:val="22"/>
              </w:rPr>
            </w:pPr>
            <w:r w:rsidRPr="003B5816">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3B5816" w:rsidRDefault="00DF25B2" w:rsidP="000C1976">
            <w:pPr>
              <w:jc w:val="center"/>
              <w:rPr>
                <w:rFonts w:ascii="Book Antiqua" w:hAnsi="Book Antiqua" w:cs="Arial"/>
                <w:b/>
                <w:bCs/>
                <w:sz w:val="22"/>
                <w:szCs w:val="22"/>
              </w:rPr>
            </w:pPr>
            <w:r w:rsidRPr="003B5816">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3B5816" w:rsidRDefault="00DF25B2" w:rsidP="000C1976">
            <w:pPr>
              <w:jc w:val="center"/>
              <w:rPr>
                <w:rFonts w:ascii="Book Antiqua" w:hAnsi="Book Antiqua" w:cs="Arial"/>
                <w:b/>
                <w:bCs/>
                <w:sz w:val="22"/>
                <w:szCs w:val="22"/>
              </w:rPr>
            </w:pPr>
            <w:r w:rsidRPr="003B5816">
              <w:rPr>
                <w:rFonts w:ascii="Book Antiqua" w:hAnsi="Book Antiqua" w:cs="Arial"/>
                <w:b/>
                <w:bCs/>
                <w:sz w:val="22"/>
                <w:szCs w:val="22"/>
              </w:rPr>
              <w:t>Bid Data Details</w:t>
            </w:r>
          </w:p>
        </w:tc>
      </w:tr>
      <w:tr w:rsidR="00DF25B2" w:rsidRPr="003B5816" w14:paraId="0E4A7288" w14:textId="77777777" w:rsidTr="00F94214">
        <w:trPr>
          <w:trHeight w:val="1386"/>
        </w:trPr>
        <w:tc>
          <w:tcPr>
            <w:tcW w:w="1080" w:type="dxa"/>
            <w:tcBorders>
              <w:right w:val="single" w:sz="4" w:space="0" w:color="auto"/>
            </w:tcBorders>
          </w:tcPr>
          <w:p w14:paraId="67666AD7" w14:textId="77777777" w:rsidR="00DF25B2" w:rsidRPr="003B5816"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3B5816" w:rsidRDefault="00DF25B2" w:rsidP="000C1976">
            <w:pPr>
              <w:jc w:val="both"/>
              <w:rPr>
                <w:rFonts w:ascii="Book Antiqua" w:hAnsi="Book Antiqua" w:cs="Arial"/>
                <w:sz w:val="22"/>
                <w:szCs w:val="22"/>
              </w:rPr>
            </w:pPr>
            <w:r w:rsidRPr="003B5816">
              <w:rPr>
                <w:rFonts w:ascii="Book Antiqua" w:hAnsi="Book Antiqua" w:cs="Arial"/>
                <w:sz w:val="22"/>
                <w:szCs w:val="22"/>
              </w:rPr>
              <w:t>ITB 1.1</w:t>
            </w:r>
          </w:p>
        </w:tc>
        <w:tc>
          <w:tcPr>
            <w:tcW w:w="7200" w:type="dxa"/>
            <w:tcBorders>
              <w:left w:val="single" w:sz="4" w:space="0" w:color="auto"/>
            </w:tcBorders>
          </w:tcPr>
          <w:p w14:paraId="114228BB" w14:textId="77777777" w:rsidR="00E049FF" w:rsidRPr="009967F4" w:rsidRDefault="00E049FF" w:rsidP="00E049FF">
            <w:pPr>
              <w:jc w:val="both"/>
              <w:rPr>
                <w:rFonts w:ascii="Book Antiqua" w:hAnsi="Book Antiqua" w:cs="Arial"/>
                <w:b/>
                <w:bCs/>
                <w:snapToGrid w:val="0"/>
                <w:sz w:val="22"/>
                <w:szCs w:val="22"/>
              </w:rPr>
            </w:pPr>
            <w:r w:rsidRPr="009967F4">
              <w:rPr>
                <w:rFonts w:ascii="Book Antiqua" w:hAnsi="Book Antiqua" w:cs="Arial"/>
                <w:b/>
                <w:bCs/>
                <w:snapToGrid w:val="0"/>
                <w:sz w:val="22"/>
                <w:szCs w:val="22"/>
              </w:rPr>
              <w:t>The Owner is:</w:t>
            </w:r>
          </w:p>
          <w:p w14:paraId="32213E0A" w14:textId="77777777" w:rsidR="00E049FF" w:rsidRPr="003B5816" w:rsidRDefault="00E049FF" w:rsidP="00E049FF">
            <w:pPr>
              <w:jc w:val="both"/>
              <w:rPr>
                <w:rFonts w:ascii="Book Antiqua" w:hAnsi="Book Antiqua" w:cs="Arial"/>
                <w:snapToGrid w:val="0"/>
                <w:sz w:val="12"/>
                <w:szCs w:val="22"/>
              </w:rPr>
            </w:pPr>
          </w:p>
          <w:p w14:paraId="4055D0A3" w14:textId="77777777" w:rsidR="00E049FF" w:rsidRPr="003B5816" w:rsidRDefault="00E049FF" w:rsidP="00E049FF">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3731D03C" w14:textId="77777777" w:rsidR="00E049FF" w:rsidRPr="003B5816" w:rsidRDefault="00E049FF" w:rsidP="00E049FF">
            <w:pPr>
              <w:jc w:val="both"/>
              <w:rPr>
                <w:rFonts w:ascii="Book Antiqua" w:hAnsi="Book Antiqua" w:cs="Arial"/>
                <w:sz w:val="22"/>
                <w:szCs w:val="22"/>
                <w:lang w:val="en-GB"/>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w:t>
            </w:r>
            <w:r w:rsidRPr="003B5816">
              <w:rPr>
                <w:rFonts w:ascii="Book Antiqua" w:hAnsi="Book Antiqua" w:cs="Arial"/>
                <w:sz w:val="22"/>
                <w:szCs w:val="22"/>
                <w:lang w:val="en-GB"/>
              </w:rPr>
              <w:t>, Plot No.-2, Sector-29,</w:t>
            </w:r>
          </w:p>
          <w:p w14:paraId="2B12E0E5" w14:textId="54DE0E0D" w:rsidR="002A6C6A" w:rsidRPr="003B5816" w:rsidRDefault="00E049FF" w:rsidP="00196529">
            <w:pPr>
              <w:jc w:val="both"/>
              <w:rPr>
                <w:rFonts w:ascii="Book Antiqua" w:hAnsi="Book Antiqua" w:cs="Arial"/>
                <w:sz w:val="22"/>
                <w:szCs w:val="22"/>
                <w:lang w:val="en-GB"/>
              </w:rPr>
            </w:pPr>
            <w:r w:rsidRPr="003B5816">
              <w:rPr>
                <w:rFonts w:ascii="Book Antiqua" w:hAnsi="Book Antiqua" w:cs="Arial"/>
                <w:sz w:val="22"/>
                <w:szCs w:val="22"/>
                <w:lang w:val="en-GB"/>
              </w:rPr>
              <w:t>Gurgaon (Haryana) - 122001.</w:t>
            </w:r>
          </w:p>
        </w:tc>
      </w:tr>
      <w:tr w:rsidR="00DF25B2" w:rsidRPr="003B5816" w14:paraId="5286B49F" w14:textId="77777777" w:rsidTr="00265864">
        <w:tc>
          <w:tcPr>
            <w:tcW w:w="1080" w:type="dxa"/>
            <w:tcBorders>
              <w:right w:val="single" w:sz="4" w:space="0" w:color="auto"/>
            </w:tcBorders>
          </w:tcPr>
          <w:p w14:paraId="59188DDE" w14:textId="77777777" w:rsidR="00DF25B2" w:rsidRPr="003B5816"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3B5816" w:rsidRDefault="00DF25B2" w:rsidP="000C1976">
            <w:pPr>
              <w:jc w:val="both"/>
              <w:rPr>
                <w:rFonts w:ascii="Book Antiqua" w:hAnsi="Book Antiqua" w:cs="Arial"/>
                <w:sz w:val="22"/>
                <w:szCs w:val="22"/>
              </w:rPr>
            </w:pPr>
            <w:r w:rsidRPr="003B5816">
              <w:rPr>
                <w:rFonts w:ascii="Book Antiqua" w:hAnsi="Book Antiqua" w:cs="Arial"/>
                <w:sz w:val="22"/>
                <w:szCs w:val="22"/>
              </w:rPr>
              <w:t>ITB 1.1</w:t>
            </w:r>
          </w:p>
        </w:tc>
        <w:tc>
          <w:tcPr>
            <w:tcW w:w="7200" w:type="dxa"/>
            <w:tcBorders>
              <w:left w:val="single" w:sz="4" w:space="0" w:color="auto"/>
            </w:tcBorders>
          </w:tcPr>
          <w:p w14:paraId="1B5DC074" w14:textId="77777777" w:rsidR="00E049FF" w:rsidRPr="009967F4" w:rsidRDefault="00E049FF" w:rsidP="00E049FF">
            <w:pPr>
              <w:jc w:val="both"/>
              <w:rPr>
                <w:rFonts w:ascii="Book Antiqua" w:hAnsi="Book Antiqua" w:cs="Arial"/>
                <w:b/>
                <w:bCs/>
                <w:snapToGrid w:val="0"/>
                <w:sz w:val="22"/>
                <w:szCs w:val="22"/>
              </w:rPr>
            </w:pPr>
            <w:r w:rsidRPr="009967F4">
              <w:rPr>
                <w:rFonts w:ascii="Book Antiqua" w:hAnsi="Book Antiqua" w:cs="Arial"/>
                <w:b/>
                <w:bCs/>
                <w:snapToGrid w:val="0"/>
                <w:sz w:val="22"/>
                <w:szCs w:val="22"/>
              </w:rPr>
              <w:t xml:space="preserve">The Employer is: </w:t>
            </w:r>
          </w:p>
          <w:p w14:paraId="76ACEE91" w14:textId="77777777" w:rsidR="00E049FF" w:rsidRPr="003B5816" w:rsidRDefault="00E049FF" w:rsidP="00E049FF">
            <w:pPr>
              <w:jc w:val="both"/>
              <w:rPr>
                <w:rFonts w:ascii="Book Antiqua" w:hAnsi="Book Antiqua" w:cs="Arial"/>
                <w:snapToGrid w:val="0"/>
                <w:sz w:val="12"/>
                <w:szCs w:val="22"/>
              </w:rPr>
            </w:pPr>
          </w:p>
          <w:p w14:paraId="63491501" w14:textId="77777777" w:rsidR="002113E7" w:rsidRPr="003B5816" w:rsidRDefault="002113E7" w:rsidP="002113E7">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05B7A999" w14:textId="77777777" w:rsidR="002113E7" w:rsidRPr="003B5816" w:rsidRDefault="002113E7" w:rsidP="002113E7">
            <w:pPr>
              <w:jc w:val="both"/>
              <w:rPr>
                <w:rFonts w:ascii="Book Antiqua" w:hAnsi="Book Antiqua" w:cs="Arial"/>
                <w:sz w:val="22"/>
                <w:szCs w:val="22"/>
                <w:lang w:val="en-GB"/>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w:t>
            </w:r>
            <w:r w:rsidRPr="003B5816">
              <w:rPr>
                <w:rFonts w:ascii="Book Antiqua" w:hAnsi="Book Antiqua" w:cs="Arial"/>
                <w:sz w:val="22"/>
                <w:szCs w:val="22"/>
                <w:lang w:val="en-GB"/>
              </w:rPr>
              <w:t>, Plot No.-2, Sector-29,</w:t>
            </w:r>
          </w:p>
          <w:p w14:paraId="71F20B13" w14:textId="77777777" w:rsidR="002113E7" w:rsidRPr="003B5816" w:rsidRDefault="002113E7" w:rsidP="002113E7">
            <w:pPr>
              <w:jc w:val="both"/>
              <w:rPr>
                <w:rFonts w:ascii="Book Antiqua" w:hAnsi="Book Antiqua" w:cs="Arial"/>
                <w:sz w:val="22"/>
                <w:szCs w:val="22"/>
                <w:lang w:val="en-GB"/>
              </w:rPr>
            </w:pPr>
            <w:r w:rsidRPr="003B5816">
              <w:rPr>
                <w:rFonts w:ascii="Book Antiqua" w:hAnsi="Book Antiqua" w:cs="Arial"/>
                <w:sz w:val="22"/>
                <w:szCs w:val="22"/>
                <w:lang w:val="en-GB"/>
              </w:rPr>
              <w:t>Gurgaon (Haryana) - 122001.</w:t>
            </w:r>
          </w:p>
          <w:p w14:paraId="34203464" w14:textId="77777777" w:rsidR="002B38B1" w:rsidRPr="003B5816" w:rsidRDefault="002B38B1" w:rsidP="002B38B1">
            <w:pPr>
              <w:rPr>
                <w:rFonts w:ascii="Book Antiqua" w:hAnsi="Book Antiqua" w:cs="Arial"/>
                <w:sz w:val="8"/>
                <w:szCs w:val="22"/>
                <w:lang w:val="en-GB"/>
              </w:rPr>
            </w:pPr>
          </w:p>
        </w:tc>
      </w:tr>
      <w:tr w:rsidR="00225B53" w:rsidRPr="003B5816" w14:paraId="64DD8FC8" w14:textId="77777777" w:rsidTr="00265864">
        <w:tc>
          <w:tcPr>
            <w:tcW w:w="1080" w:type="dxa"/>
            <w:tcBorders>
              <w:right w:val="single" w:sz="4" w:space="0" w:color="auto"/>
            </w:tcBorders>
          </w:tcPr>
          <w:p w14:paraId="14CC1EDE" w14:textId="77777777" w:rsidR="00225B53" w:rsidRPr="003B5816"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3B5816" w:rsidRDefault="00225B53" w:rsidP="000C1976">
            <w:pPr>
              <w:jc w:val="both"/>
              <w:rPr>
                <w:rFonts w:ascii="Book Antiqua" w:hAnsi="Book Antiqua" w:cs="Arial"/>
                <w:sz w:val="22"/>
                <w:szCs w:val="22"/>
              </w:rPr>
            </w:pPr>
            <w:r w:rsidRPr="003B5816">
              <w:rPr>
                <w:rFonts w:ascii="Book Antiqua" w:hAnsi="Book Antiqua" w:cs="Arial"/>
                <w:sz w:val="22"/>
                <w:szCs w:val="22"/>
              </w:rPr>
              <w:t>ITB 2.1</w:t>
            </w:r>
          </w:p>
        </w:tc>
        <w:tc>
          <w:tcPr>
            <w:tcW w:w="7200" w:type="dxa"/>
            <w:tcBorders>
              <w:left w:val="single" w:sz="4" w:space="0" w:color="auto"/>
            </w:tcBorders>
          </w:tcPr>
          <w:p w14:paraId="35A24770" w14:textId="77777777" w:rsidR="009B1D11" w:rsidRPr="003B5816" w:rsidRDefault="009B1D11" w:rsidP="009B1D11">
            <w:pPr>
              <w:pStyle w:val="Default"/>
              <w:jc w:val="both"/>
              <w:rPr>
                <w:rFonts w:cs="Arial"/>
                <w:b/>
                <w:bCs/>
                <w:sz w:val="22"/>
                <w:szCs w:val="22"/>
              </w:rPr>
            </w:pPr>
            <w:r w:rsidRPr="003B5816">
              <w:rPr>
                <w:rFonts w:cs="Arial"/>
                <w:b/>
                <w:bCs/>
                <w:sz w:val="22"/>
                <w:szCs w:val="22"/>
              </w:rPr>
              <w:t>Replace ITB 2.1 with following:</w:t>
            </w:r>
          </w:p>
          <w:p w14:paraId="2D9B57A6" w14:textId="77777777" w:rsidR="009B1D11" w:rsidRPr="003B5816" w:rsidRDefault="009B1D11" w:rsidP="009B1D11">
            <w:pPr>
              <w:pStyle w:val="Default"/>
              <w:jc w:val="both"/>
              <w:rPr>
                <w:rFonts w:cs="Arial"/>
                <w:sz w:val="12"/>
                <w:szCs w:val="22"/>
              </w:rPr>
            </w:pPr>
          </w:p>
          <w:p w14:paraId="3B7E4B7B" w14:textId="77777777" w:rsidR="009B1D11" w:rsidRPr="003B5816" w:rsidRDefault="009B1D11" w:rsidP="009B1D11">
            <w:pPr>
              <w:pStyle w:val="Default"/>
              <w:jc w:val="both"/>
              <w:rPr>
                <w:rFonts w:cs="Arial"/>
                <w:sz w:val="22"/>
                <w:szCs w:val="22"/>
              </w:rPr>
            </w:pPr>
            <w:r w:rsidRPr="003B5816">
              <w:rPr>
                <w:rFonts w:cs="Arial"/>
                <w:sz w:val="22"/>
                <w:szCs w:val="22"/>
              </w:rPr>
              <w:t>This Invitation for Bids, issued by the Employer is open to all firms including company(</w:t>
            </w:r>
            <w:proofErr w:type="spellStart"/>
            <w:r w:rsidRPr="003B5816">
              <w:rPr>
                <w:rFonts w:cs="Arial"/>
                <w:sz w:val="22"/>
                <w:szCs w:val="22"/>
              </w:rPr>
              <w:t>ies</w:t>
            </w:r>
            <w:proofErr w:type="spellEnd"/>
            <w:r w:rsidRPr="003B581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3B5816" w:rsidRDefault="009B1D11" w:rsidP="009B1D11">
            <w:pPr>
              <w:pStyle w:val="Default"/>
              <w:jc w:val="both"/>
              <w:rPr>
                <w:rFonts w:cs="Arial"/>
                <w:sz w:val="14"/>
                <w:szCs w:val="22"/>
              </w:rPr>
            </w:pPr>
          </w:p>
          <w:p w14:paraId="7F015C07" w14:textId="77777777" w:rsidR="009B1D11" w:rsidRPr="003B5816" w:rsidRDefault="009B1D11" w:rsidP="009B1D11">
            <w:pPr>
              <w:pStyle w:val="Heading1"/>
              <w:jc w:val="both"/>
              <w:rPr>
                <w:rFonts w:cs="Arial"/>
                <w:b w:val="0"/>
                <w:bCs w:val="0"/>
                <w:color w:val="000000"/>
                <w:lang w:bidi="hi-IN"/>
              </w:rPr>
            </w:pPr>
            <w:r w:rsidRPr="003B581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3B5816" w:rsidRDefault="009B1D11" w:rsidP="009B1D11">
            <w:pPr>
              <w:rPr>
                <w:rFonts w:ascii="Book Antiqua" w:hAnsi="Book Antiqua" w:cs="Arial"/>
                <w:sz w:val="14"/>
                <w:szCs w:val="22"/>
                <w:lang w:bidi="hi-IN"/>
              </w:rPr>
            </w:pPr>
          </w:p>
          <w:p w14:paraId="5ECD2E61" w14:textId="77777777" w:rsidR="009B1D11" w:rsidRPr="003B5816" w:rsidRDefault="009B1D11" w:rsidP="009B1D11">
            <w:pPr>
              <w:pStyle w:val="Default"/>
              <w:jc w:val="both"/>
              <w:rPr>
                <w:rFonts w:cs="Arial"/>
                <w:sz w:val="22"/>
                <w:szCs w:val="22"/>
              </w:rPr>
            </w:pPr>
            <w:r w:rsidRPr="003B581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3B5816" w:rsidRDefault="009B1D11" w:rsidP="009B1D11">
            <w:pPr>
              <w:pStyle w:val="Default"/>
              <w:jc w:val="both"/>
              <w:rPr>
                <w:rFonts w:cs="Arial"/>
                <w:b/>
                <w:sz w:val="12"/>
                <w:szCs w:val="22"/>
              </w:rPr>
            </w:pPr>
          </w:p>
          <w:p w14:paraId="4164DEB2" w14:textId="77777777" w:rsidR="009B1D11" w:rsidRPr="003B5816" w:rsidRDefault="009B1D11" w:rsidP="009B1D11">
            <w:pPr>
              <w:pStyle w:val="Default"/>
              <w:jc w:val="both"/>
              <w:rPr>
                <w:rFonts w:cs="Arial"/>
                <w:bCs/>
                <w:sz w:val="22"/>
                <w:szCs w:val="22"/>
              </w:rPr>
            </w:pPr>
            <w:r w:rsidRPr="003B5816">
              <w:rPr>
                <w:rFonts w:cs="Arial"/>
                <w:bCs/>
                <w:sz w:val="22"/>
                <w:szCs w:val="22"/>
              </w:rPr>
              <w:t>For the aforesaid purpose,</w:t>
            </w:r>
          </w:p>
          <w:p w14:paraId="55C02B74" w14:textId="77777777" w:rsidR="009B1D11" w:rsidRPr="003B5816" w:rsidRDefault="009B1D11" w:rsidP="009B1D11">
            <w:pPr>
              <w:pStyle w:val="Default"/>
              <w:jc w:val="both"/>
              <w:rPr>
                <w:rFonts w:cs="Arial"/>
                <w:bCs/>
                <w:sz w:val="8"/>
                <w:szCs w:val="22"/>
              </w:rPr>
            </w:pPr>
          </w:p>
          <w:p w14:paraId="484FEFCF" w14:textId="500C60FC" w:rsidR="009B1D11" w:rsidRPr="003B5816" w:rsidRDefault="009B1D11" w:rsidP="00D30571">
            <w:pPr>
              <w:pStyle w:val="Default"/>
              <w:numPr>
                <w:ilvl w:val="0"/>
                <w:numId w:val="13"/>
              </w:numPr>
              <w:ind w:left="876" w:hanging="516"/>
              <w:jc w:val="both"/>
              <w:rPr>
                <w:rFonts w:cs="Arial"/>
                <w:bCs/>
                <w:sz w:val="22"/>
                <w:szCs w:val="22"/>
              </w:rPr>
            </w:pPr>
            <w:r w:rsidRPr="003B581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B5816">
              <w:rPr>
                <w:rFonts w:cs="Arial"/>
                <w:bCs/>
                <w:sz w:val="22"/>
                <w:szCs w:val="22"/>
              </w:rPr>
              <w:t>persons</w:t>
            </w:r>
            <w:proofErr w:type="gramEnd"/>
            <w:r w:rsidRPr="003B5816">
              <w:rPr>
                <w:rFonts w:cs="Arial"/>
                <w:bCs/>
                <w:sz w:val="22"/>
                <w:szCs w:val="22"/>
              </w:rPr>
              <w:t xml:space="preserve"> not falling in any of the descriptions of bidders stated hereinbefore, including any agency branch or office controlled by such person, participating in a procurement process</w:t>
            </w:r>
          </w:p>
          <w:p w14:paraId="3DAFBCE7" w14:textId="77777777" w:rsidR="009B1D11" w:rsidRPr="003B5816" w:rsidRDefault="009B1D11" w:rsidP="00D30571">
            <w:pPr>
              <w:pStyle w:val="Default"/>
              <w:numPr>
                <w:ilvl w:val="0"/>
                <w:numId w:val="13"/>
              </w:numPr>
              <w:ind w:left="876" w:hanging="516"/>
              <w:jc w:val="both"/>
              <w:rPr>
                <w:rFonts w:cs="Arial"/>
                <w:bCs/>
                <w:sz w:val="22"/>
                <w:szCs w:val="22"/>
              </w:rPr>
            </w:pPr>
            <w:r w:rsidRPr="003B5816">
              <w:rPr>
                <w:rFonts w:cs="Arial"/>
                <w:bCs/>
                <w:sz w:val="22"/>
                <w:szCs w:val="22"/>
              </w:rPr>
              <w:lastRenderedPageBreak/>
              <w:t>“Bidder from a country which shares a land border with India” for this purpose means:</w:t>
            </w:r>
          </w:p>
          <w:p w14:paraId="19EEC88E"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 xml:space="preserve">An entity incorporated, established or registered in such a country; or </w:t>
            </w:r>
          </w:p>
          <w:p w14:paraId="7890B2DE"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 subsidiary of an entity incorporated, established or registered in such a country; or</w:t>
            </w:r>
          </w:p>
          <w:p w14:paraId="622AF332"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An entity substantially controlled through entities incorporated, established or registered in such a country; or</w:t>
            </w:r>
          </w:p>
          <w:p w14:paraId="24C0AB71"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An entity whose beneficial owner is situated in such a country; or</w:t>
            </w:r>
          </w:p>
          <w:p w14:paraId="0E7DE592"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An Indian (or other) agent of such an entity; or</w:t>
            </w:r>
          </w:p>
          <w:p w14:paraId="0EDCCB83"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 natural person who is a citizen of such a country; or</w:t>
            </w:r>
          </w:p>
          <w:p w14:paraId="47782047" w14:textId="68CF1AD4"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 consortium or joint venture where any member of the consortium or joint venture falls under any of the above</w:t>
            </w:r>
          </w:p>
          <w:p w14:paraId="6C451892" w14:textId="77777777" w:rsidR="00196529" w:rsidRPr="003B5816" w:rsidRDefault="00196529" w:rsidP="00196529">
            <w:pPr>
              <w:pStyle w:val="Default"/>
              <w:ind w:left="1236"/>
              <w:jc w:val="both"/>
              <w:rPr>
                <w:rFonts w:cs="Arial"/>
                <w:bCs/>
                <w:sz w:val="12"/>
                <w:szCs w:val="22"/>
              </w:rPr>
            </w:pPr>
          </w:p>
          <w:p w14:paraId="667B2CC4" w14:textId="64E9CCA2" w:rsidR="009B1D11" w:rsidRPr="003B5816" w:rsidRDefault="009B1D11" w:rsidP="00D30571">
            <w:pPr>
              <w:pStyle w:val="Default"/>
              <w:ind w:left="876" w:hanging="534"/>
              <w:jc w:val="both"/>
              <w:rPr>
                <w:rFonts w:cs="Arial"/>
                <w:bCs/>
                <w:sz w:val="22"/>
                <w:szCs w:val="22"/>
              </w:rPr>
            </w:pPr>
            <w:r w:rsidRPr="003B5816">
              <w:rPr>
                <w:rFonts w:cs="Arial"/>
                <w:bCs/>
                <w:sz w:val="22"/>
                <w:szCs w:val="22"/>
              </w:rPr>
              <w:t>(iii)</w:t>
            </w:r>
            <w:r w:rsidRPr="003B5816">
              <w:rPr>
                <w:rFonts w:cs="Arial"/>
                <w:bCs/>
                <w:sz w:val="22"/>
                <w:szCs w:val="22"/>
              </w:rPr>
              <w:tab/>
              <w:t>The beneficial owner for the purpose of (ii) (d) above will be under:</w:t>
            </w:r>
          </w:p>
          <w:p w14:paraId="785C3F63" w14:textId="77777777" w:rsidR="00196529" w:rsidRPr="003B5816" w:rsidRDefault="00196529" w:rsidP="00D30571">
            <w:pPr>
              <w:pStyle w:val="Default"/>
              <w:ind w:left="876" w:hanging="534"/>
              <w:jc w:val="both"/>
              <w:rPr>
                <w:rFonts w:cs="Arial"/>
                <w:bCs/>
                <w:sz w:val="10"/>
                <w:szCs w:val="22"/>
              </w:rPr>
            </w:pPr>
          </w:p>
          <w:p w14:paraId="1E714767" w14:textId="1F1B42CC" w:rsidR="009B1D11" w:rsidRPr="003B5816" w:rsidRDefault="009B1D11" w:rsidP="00196529">
            <w:pPr>
              <w:pStyle w:val="Default"/>
              <w:numPr>
                <w:ilvl w:val="0"/>
                <w:numId w:val="11"/>
              </w:numPr>
              <w:ind w:left="1097"/>
              <w:jc w:val="both"/>
              <w:rPr>
                <w:rFonts w:cs="Arial"/>
                <w:bCs/>
                <w:sz w:val="22"/>
                <w:szCs w:val="22"/>
              </w:rPr>
            </w:pPr>
            <w:r w:rsidRPr="003B5816">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3B5816" w:rsidRDefault="00196529" w:rsidP="00196529">
            <w:pPr>
              <w:pStyle w:val="Default"/>
              <w:ind w:left="1097"/>
              <w:jc w:val="both"/>
              <w:rPr>
                <w:rFonts w:cs="Arial"/>
                <w:bCs/>
                <w:sz w:val="22"/>
                <w:szCs w:val="22"/>
              </w:rPr>
            </w:pPr>
          </w:p>
          <w:p w14:paraId="7ACCF8FB" w14:textId="77777777" w:rsidR="009B1D11" w:rsidRPr="003B5816" w:rsidRDefault="009B1D11" w:rsidP="009B1D11">
            <w:pPr>
              <w:pStyle w:val="Default"/>
              <w:jc w:val="both"/>
              <w:rPr>
                <w:rFonts w:cs="Arial"/>
                <w:bCs/>
                <w:sz w:val="22"/>
                <w:szCs w:val="22"/>
              </w:rPr>
            </w:pPr>
            <w:r w:rsidRPr="003B5816">
              <w:rPr>
                <w:rFonts w:cs="Arial"/>
                <w:bCs/>
                <w:sz w:val="22"/>
                <w:szCs w:val="22"/>
              </w:rPr>
              <w:t>Explanation-</w:t>
            </w:r>
          </w:p>
          <w:p w14:paraId="2478A8BA" w14:textId="77777777" w:rsidR="009B1D11" w:rsidRPr="003B5816" w:rsidRDefault="009B1D11" w:rsidP="009B1D11">
            <w:pPr>
              <w:pStyle w:val="Default"/>
              <w:numPr>
                <w:ilvl w:val="0"/>
                <w:numId w:val="12"/>
              </w:numPr>
              <w:jc w:val="both"/>
              <w:rPr>
                <w:rFonts w:cs="Arial"/>
                <w:bCs/>
                <w:sz w:val="22"/>
                <w:szCs w:val="22"/>
              </w:rPr>
            </w:pPr>
            <w:r w:rsidRPr="003B5816">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3B5816" w:rsidRDefault="009B1D11" w:rsidP="009B1D11">
            <w:pPr>
              <w:pStyle w:val="Default"/>
              <w:numPr>
                <w:ilvl w:val="0"/>
                <w:numId w:val="12"/>
              </w:numPr>
              <w:jc w:val="both"/>
              <w:rPr>
                <w:rFonts w:cs="Arial"/>
                <w:bCs/>
                <w:sz w:val="22"/>
                <w:szCs w:val="22"/>
              </w:rPr>
            </w:pPr>
            <w:r w:rsidRPr="003B581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3B5816" w:rsidRDefault="009B1D11" w:rsidP="009B1D11">
            <w:pPr>
              <w:pStyle w:val="Default"/>
              <w:ind w:left="1080"/>
              <w:jc w:val="both"/>
              <w:rPr>
                <w:rFonts w:cs="Arial"/>
                <w:bCs/>
                <w:sz w:val="14"/>
                <w:szCs w:val="22"/>
              </w:rPr>
            </w:pPr>
          </w:p>
          <w:p w14:paraId="2E03000D" w14:textId="3F0CB23D"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3B5816" w:rsidRDefault="00196529" w:rsidP="00196529">
            <w:pPr>
              <w:pStyle w:val="Default"/>
              <w:ind w:left="720"/>
              <w:jc w:val="both"/>
              <w:rPr>
                <w:rFonts w:cs="Arial"/>
                <w:bCs/>
                <w:sz w:val="14"/>
                <w:szCs w:val="22"/>
              </w:rPr>
            </w:pPr>
          </w:p>
          <w:p w14:paraId="4425AC91" w14:textId="5ED8F696"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3B5816" w:rsidRDefault="00196529" w:rsidP="00196529">
            <w:pPr>
              <w:pStyle w:val="ListParagraph"/>
              <w:rPr>
                <w:rFonts w:ascii="Book Antiqua" w:hAnsi="Book Antiqua" w:cs="Arial"/>
                <w:bCs/>
                <w:sz w:val="12"/>
                <w:szCs w:val="22"/>
              </w:rPr>
            </w:pPr>
          </w:p>
          <w:p w14:paraId="745A1934" w14:textId="60DF200A"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t>Where no natural person is identified under (1) or (2) or (3) above, the beneficial owner is the relevant natural person who holds the position of senior managing official</w:t>
            </w:r>
            <w:r w:rsidR="00196529" w:rsidRPr="003B5816">
              <w:rPr>
                <w:rFonts w:cs="Arial"/>
                <w:bCs/>
                <w:sz w:val="22"/>
                <w:szCs w:val="22"/>
              </w:rPr>
              <w:t>.</w:t>
            </w:r>
          </w:p>
          <w:p w14:paraId="3F85DAA0" w14:textId="712600AA"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3B5816" w:rsidRDefault="00196529" w:rsidP="00196529">
            <w:pPr>
              <w:pStyle w:val="Default"/>
              <w:ind w:left="720"/>
              <w:jc w:val="both"/>
              <w:rPr>
                <w:rFonts w:cs="Arial"/>
                <w:bCs/>
                <w:sz w:val="22"/>
                <w:szCs w:val="22"/>
              </w:rPr>
            </w:pPr>
          </w:p>
          <w:p w14:paraId="0D20F3FC" w14:textId="39E6399E" w:rsidR="009B1D11" w:rsidRPr="003B5816" w:rsidRDefault="009B1D11" w:rsidP="009B1D11">
            <w:pPr>
              <w:pStyle w:val="Default"/>
              <w:jc w:val="both"/>
              <w:rPr>
                <w:rFonts w:cs="Arial"/>
                <w:bCs/>
                <w:sz w:val="22"/>
                <w:szCs w:val="22"/>
              </w:rPr>
            </w:pPr>
            <w:r w:rsidRPr="003B5816">
              <w:rPr>
                <w:rFonts w:cs="Arial"/>
                <w:bCs/>
                <w:sz w:val="22"/>
                <w:szCs w:val="22"/>
              </w:rPr>
              <w:t>An Agent is a person employed to do any act for another, or to represent another in dealings with third person.</w:t>
            </w:r>
          </w:p>
          <w:p w14:paraId="443CC571" w14:textId="77777777" w:rsidR="009B1D11" w:rsidRPr="003B5816" w:rsidRDefault="009B1D11" w:rsidP="009B1D11">
            <w:pPr>
              <w:pStyle w:val="Default"/>
              <w:jc w:val="both"/>
              <w:rPr>
                <w:rFonts w:cs="Arial"/>
                <w:b/>
                <w:sz w:val="22"/>
                <w:szCs w:val="22"/>
              </w:rPr>
            </w:pPr>
          </w:p>
          <w:p w14:paraId="6A6F510C" w14:textId="77777777" w:rsidR="009B1D11" w:rsidRPr="003B5816" w:rsidRDefault="009B1D11" w:rsidP="009B1D11">
            <w:pPr>
              <w:pStyle w:val="Default"/>
              <w:jc w:val="both"/>
              <w:rPr>
                <w:rFonts w:cs="Arial"/>
                <w:bCs/>
                <w:sz w:val="22"/>
                <w:szCs w:val="22"/>
              </w:rPr>
            </w:pPr>
            <w:r w:rsidRPr="003B5816">
              <w:rPr>
                <w:rFonts w:cs="Arial"/>
                <w:bCs/>
                <w:sz w:val="22"/>
                <w:szCs w:val="22"/>
              </w:rPr>
              <w:t xml:space="preserve">Further, the successful Bidder shall not </w:t>
            </w:r>
            <w:proofErr w:type="gramStart"/>
            <w:r w:rsidRPr="003B5816">
              <w:rPr>
                <w:rFonts w:cs="Arial"/>
                <w:bCs/>
                <w:sz w:val="22"/>
                <w:szCs w:val="22"/>
              </w:rPr>
              <w:t>allowed</w:t>
            </w:r>
            <w:proofErr w:type="gramEnd"/>
            <w:r w:rsidRPr="003B5816">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3B5816" w:rsidRDefault="009B1D11" w:rsidP="009B1D11">
            <w:pPr>
              <w:pStyle w:val="Default"/>
              <w:jc w:val="both"/>
              <w:rPr>
                <w:rFonts w:cs="Arial"/>
                <w:b/>
                <w:sz w:val="22"/>
                <w:szCs w:val="22"/>
              </w:rPr>
            </w:pPr>
          </w:p>
          <w:p w14:paraId="4D46A5CA" w14:textId="77777777" w:rsidR="009B1D11" w:rsidRPr="003B5816" w:rsidRDefault="009B1D11" w:rsidP="009B1D11">
            <w:pPr>
              <w:pStyle w:val="Default"/>
              <w:jc w:val="both"/>
              <w:rPr>
                <w:rFonts w:cs="Arial"/>
                <w:bCs/>
                <w:sz w:val="22"/>
                <w:szCs w:val="22"/>
              </w:rPr>
            </w:pPr>
            <w:r w:rsidRPr="003B5816">
              <w:rPr>
                <w:rFonts w:cs="Arial"/>
                <w:bCs/>
                <w:sz w:val="22"/>
                <w:szCs w:val="22"/>
              </w:rPr>
              <w:t>The Bidder shall in its bid submit a certificate in compliance to DoE order as per the given format.</w:t>
            </w:r>
          </w:p>
          <w:p w14:paraId="2A532521" w14:textId="77777777" w:rsidR="009B1D11" w:rsidRPr="003B5816" w:rsidRDefault="009B1D11" w:rsidP="009B1D11">
            <w:pPr>
              <w:pStyle w:val="Default"/>
              <w:jc w:val="both"/>
              <w:rPr>
                <w:rFonts w:cs="Arial"/>
                <w:sz w:val="22"/>
                <w:szCs w:val="22"/>
              </w:rPr>
            </w:pPr>
          </w:p>
          <w:p w14:paraId="4227357D" w14:textId="77777777" w:rsidR="006548DF" w:rsidRPr="003B5816" w:rsidRDefault="006548DF" w:rsidP="006548DF">
            <w:pPr>
              <w:pStyle w:val="Default"/>
              <w:jc w:val="both"/>
              <w:rPr>
                <w:rFonts w:cs="Arial"/>
                <w:bCs/>
                <w:color w:val="auto"/>
                <w:sz w:val="22"/>
                <w:szCs w:val="22"/>
              </w:rPr>
            </w:pPr>
            <w:r w:rsidRPr="003B5816">
              <w:rPr>
                <w:rFonts w:cs="Arial"/>
                <w:bCs/>
                <w:sz w:val="22"/>
                <w:szCs w:val="22"/>
              </w:rPr>
              <w:t>Further, the firm has to be a ‘</w:t>
            </w:r>
            <w:r w:rsidRPr="003B5816">
              <w:rPr>
                <w:rFonts w:cs="Arial"/>
                <w:b/>
                <w:sz w:val="22"/>
                <w:szCs w:val="22"/>
              </w:rPr>
              <w:t>Class-I local supplier’</w:t>
            </w:r>
            <w:r w:rsidRPr="003B581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B5816">
              <w:rPr>
                <w:rFonts w:cs="Arial"/>
                <w:bCs/>
                <w:sz w:val="22"/>
                <w:szCs w:val="22"/>
              </w:rPr>
              <w:t>MoP</w:t>
            </w:r>
            <w:proofErr w:type="spellEnd"/>
            <w:r w:rsidRPr="003B5816">
              <w:rPr>
                <w:rFonts w:cs="Arial"/>
                <w:bCs/>
                <w:sz w:val="22"/>
                <w:szCs w:val="22"/>
              </w:rPr>
              <w:t xml:space="preserve"> Order)  and subsequent </w:t>
            </w:r>
            <w:r w:rsidRPr="003B5816">
              <w:rPr>
                <w:rFonts w:cs="Arial"/>
                <w:bCs/>
                <w:color w:val="auto"/>
                <w:sz w:val="22"/>
                <w:szCs w:val="22"/>
              </w:rPr>
              <w:t>modifications/amendments if any.</w:t>
            </w:r>
          </w:p>
          <w:p w14:paraId="753BCE3B" w14:textId="77777777" w:rsidR="006548DF" w:rsidRPr="003B5816" w:rsidRDefault="006548DF" w:rsidP="006548DF">
            <w:pPr>
              <w:pStyle w:val="Default"/>
              <w:jc w:val="both"/>
              <w:rPr>
                <w:rFonts w:cs="Arial"/>
                <w:b/>
                <w:sz w:val="16"/>
                <w:szCs w:val="22"/>
              </w:rPr>
            </w:pPr>
          </w:p>
          <w:p w14:paraId="126394C3" w14:textId="77777777" w:rsidR="006548DF" w:rsidRPr="003B5816" w:rsidRDefault="006548DF" w:rsidP="006548DF">
            <w:pPr>
              <w:pStyle w:val="Default"/>
              <w:jc w:val="both"/>
              <w:rPr>
                <w:rFonts w:cs="Arial"/>
                <w:b/>
                <w:sz w:val="22"/>
                <w:szCs w:val="22"/>
              </w:rPr>
            </w:pPr>
            <w:r w:rsidRPr="003B5816">
              <w:rPr>
                <w:rFonts w:cs="Arial"/>
                <w:b/>
                <w:sz w:val="22"/>
                <w:szCs w:val="22"/>
              </w:rPr>
              <w:t xml:space="preserve">Presently, the local content requirement to categorize a supplier as ‘Class-I local supplier’ is minimum 60%. </w:t>
            </w:r>
          </w:p>
          <w:p w14:paraId="114EC2E7" w14:textId="77777777" w:rsidR="006548DF" w:rsidRPr="003B5816" w:rsidRDefault="006548DF" w:rsidP="006548DF">
            <w:pPr>
              <w:pStyle w:val="Default"/>
              <w:jc w:val="both"/>
              <w:rPr>
                <w:rFonts w:cs="Arial"/>
                <w:b/>
                <w:sz w:val="16"/>
                <w:szCs w:val="22"/>
              </w:rPr>
            </w:pPr>
          </w:p>
          <w:p w14:paraId="1597C507" w14:textId="77777777" w:rsidR="006548DF" w:rsidRPr="003B5816" w:rsidRDefault="006548DF" w:rsidP="006548DF">
            <w:pPr>
              <w:pStyle w:val="Default"/>
              <w:jc w:val="both"/>
              <w:rPr>
                <w:rFonts w:cs="Arial"/>
                <w:b/>
                <w:color w:val="auto"/>
                <w:sz w:val="22"/>
                <w:szCs w:val="22"/>
              </w:rPr>
            </w:pPr>
            <w:r w:rsidRPr="003B5816">
              <w:rPr>
                <w:rFonts w:cs="Arial"/>
                <w:b/>
                <w:color w:val="auto"/>
                <w:sz w:val="22"/>
                <w:szCs w:val="22"/>
              </w:rPr>
              <w:t>Firms who are not ‘Class-I local supplier’ shall not be eligible to bid.</w:t>
            </w:r>
          </w:p>
          <w:p w14:paraId="485858E8" w14:textId="7704717F" w:rsidR="009B1D11" w:rsidRPr="003B5816" w:rsidRDefault="009B1D11" w:rsidP="009B1D11">
            <w:pPr>
              <w:pStyle w:val="Default"/>
              <w:jc w:val="both"/>
              <w:rPr>
                <w:rFonts w:cs="Arial"/>
                <w:sz w:val="12"/>
                <w:szCs w:val="22"/>
              </w:rPr>
            </w:pPr>
          </w:p>
          <w:p w14:paraId="3BF9A8D7" w14:textId="77777777" w:rsidR="006548DF" w:rsidRPr="003B5816" w:rsidRDefault="006548DF" w:rsidP="006548DF">
            <w:pPr>
              <w:pStyle w:val="Default"/>
              <w:jc w:val="both"/>
              <w:rPr>
                <w:rFonts w:cs="Arial"/>
                <w:bCs/>
                <w:color w:val="auto"/>
                <w:sz w:val="22"/>
                <w:szCs w:val="22"/>
              </w:rPr>
            </w:pPr>
            <w:r w:rsidRPr="003B5816">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w:t>
            </w:r>
            <w:bookmarkStart w:id="0" w:name="_GoBack"/>
            <w:r w:rsidRPr="003B5816">
              <w:rPr>
                <w:rFonts w:cs="Arial"/>
                <w:bCs/>
                <w:color w:val="auto"/>
                <w:sz w:val="22"/>
                <w:szCs w:val="22"/>
              </w:rPr>
              <w:t>10</w:t>
            </w:r>
            <w:bookmarkEnd w:id="0"/>
            <w:r w:rsidRPr="003B5816">
              <w:rPr>
                <w:rFonts w:cs="Arial"/>
                <w:bCs/>
                <w:color w:val="auto"/>
                <w:sz w:val="22"/>
                <w:szCs w:val="22"/>
              </w:rPr>
              <w:t xml:space="preserve">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w:t>
            </w:r>
            <w:r w:rsidRPr="003B5816">
              <w:rPr>
                <w:rFonts w:cs="Arial"/>
                <w:bCs/>
                <w:color w:val="auto"/>
                <w:sz w:val="22"/>
                <w:szCs w:val="22"/>
              </w:rPr>
              <w:lastRenderedPageBreak/>
              <w:t>provisions of the PPP-MII Order. Further, in case price reduction during e-RA, the ‘Class –I local supplier’ shall ensure that the item offered meets the Local Content requirement considering the revised prices.</w:t>
            </w:r>
          </w:p>
          <w:p w14:paraId="3F53709E" w14:textId="77777777" w:rsidR="0030558A" w:rsidRPr="003B5816" w:rsidRDefault="0030558A" w:rsidP="009B1D11">
            <w:pPr>
              <w:pStyle w:val="Default"/>
              <w:jc w:val="both"/>
              <w:rPr>
                <w:rFonts w:cs="Arial"/>
                <w:sz w:val="22"/>
                <w:szCs w:val="22"/>
              </w:rPr>
            </w:pPr>
          </w:p>
          <w:p w14:paraId="00578EA2" w14:textId="77777777" w:rsidR="009B1D11" w:rsidRPr="003B5816" w:rsidRDefault="009B1D11" w:rsidP="009B1D11">
            <w:pPr>
              <w:pStyle w:val="Default"/>
              <w:jc w:val="both"/>
              <w:rPr>
                <w:rFonts w:cs="Arial"/>
                <w:bCs/>
                <w:sz w:val="22"/>
                <w:szCs w:val="22"/>
              </w:rPr>
            </w:pPr>
            <w:r w:rsidRPr="003B581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3B5816" w:rsidRDefault="009B1D11" w:rsidP="009B1D11">
            <w:pPr>
              <w:pStyle w:val="Default"/>
              <w:jc w:val="both"/>
              <w:rPr>
                <w:rFonts w:cs="Arial"/>
                <w:b/>
                <w:bCs/>
                <w:sz w:val="22"/>
                <w:szCs w:val="22"/>
              </w:rPr>
            </w:pPr>
          </w:p>
          <w:p w14:paraId="4D0DF126" w14:textId="77777777" w:rsidR="009B1D11" w:rsidRPr="003B5816" w:rsidRDefault="009B1D11" w:rsidP="009B1D11">
            <w:pPr>
              <w:pStyle w:val="Default"/>
              <w:jc w:val="both"/>
              <w:rPr>
                <w:rFonts w:cs="Arial"/>
                <w:sz w:val="22"/>
                <w:szCs w:val="22"/>
              </w:rPr>
            </w:pPr>
            <w:r w:rsidRPr="003B5816">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3B5816"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3B5816" w14:paraId="1575097D" w14:textId="77777777" w:rsidTr="003D78E1">
              <w:trPr>
                <w:tblHeader/>
              </w:trPr>
              <w:tc>
                <w:tcPr>
                  <w:tcW w:w="630" w:type="dxa"/>
                  <w:shd w:val="clear" w:color="auto" w:fill="auto"/>
                </w:tcPr>
                <w:p w14:paraId="4BF01D47"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Sr. No.</w:t>
                  </w:r>
                </w:p>
              </w:tc>
              <w:tc>
                <w:tcPr>
                  <w:tcW w:w="4297" w:type="dxa"/>
                  <w:shd w:val="clear" w:color="auto" w:fill="auto"/>
                </w:tcPr>
                <w:p w14:paraId="559FFC1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Event </w:t>
                  </w:r>
                </w:p>
              </w:tc>
              <w:tc>
                <w:tcPr>
                  <w:tcW w:w="1895" w:type="dxa"/>
                </w:tcPr>
                <w:p w14:paraId="7595F8C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Period for which bid(s) shall be considered as non-responsive/ not eligible</w:t>
                  </w:r>
                </w:p>
              </w:tc>
            </w:tr>
            <w:tr w:rsidR="009B1D11" w:rsidRPr="003B5816" w14:paraId="4D937849" w14:textId="77777777" w:rsidTr="003D78E1">
              <w:tc>
                <w:tcPr>
                  <w:tcW w:w="630" w:type="dxa"/>
                  <w:shd w:val="clear" w:color="auto" w:fill="auto"/>
                </w:tcPr>
                <w:p w14:paraId="45F9C02D"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w:t>
                  </w:r>
                </w:p>
              </w:tc>
              <w:tc>
                <w:tcPr>
                  <w:tcW w:w="4297" w:type="dxa"/>
                  <w:shd w:val="clear" w:color="auto" w:fill="auto"/>
                </w:tcPr>
                <w:p w14:paraId="194E47EE"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Termination of Contract due to Contractor’s default</w:t>
                  </w:r>
                </w:p>
              </w:tc>
              <w:tc>
                <w:tcPr>
                  <w:tcW w:w="1895" w:type="dxa"/>
                </w:tcPr>
                <w:p w14:paraId="6B2A372C"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0879C36B" w14:textId="77777777" w:rsidTr="003D78E1">
              <w:tc>
                <w:tcPr>
                  <w:tcW w:w="630" w:type="dxa"/>
                  <w:shd w:val="clear" w:color="auto" w:fill="auto"/>
                </w:tcPr>
                <w:p w14:paraId="2D7A788A"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2.</w:t>
                  </w:r>
                </w:p>
              </w:tc>
              <w:tc>
                <w:tcPr>
                  <w:tcW w:w="4297" w:type="dxa"/>
                  <w:shd w:val="clear" w:color="auto" w:fill="auto"/>
                </w:tcPr>
                <w:p w14:paraId="4E6F0ED0"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Encashment of CPG due to non-performance</w:t>
                  </w:r>
                </w:p>
              </w:tc>
              <w:tc>
                <w:tcPr>
                  <w:tcW w:w="1895" w:type="dxa"/>
                </w:tcPr>
                <w:p w14:paraId="159822BF"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0D749432" w14:textId="77777777" w:rsidTr="003D78E1">
              <w:tc>
                <w:tcPr>
                  <w:tcW w:w="630" w:type="dxa"/>
                  <w:shd w:val="clear" w:color="auto" w:fill="auto"/>
                </w:tcPr>
                <w:p w14:paraId="424AA508"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3.</w:t>
                  </w:r>
                </w:p>
              </w:tc>
              <w:tc>
                <w:tcPr>
                  <w:tcW w:w="4297" w:type="dxa"/>
                  <w:shd w:val="clear" w:color="auto" w:fill="auto"/>
                </w:tcPr>
                <w:p w14:paraId="44A9F07C"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Repeated failure of major Equipment while in service </w:t>
                  </w:r>
                </w:p>
              </w:tc>
              <w:tc>
                <w:tcPr>
                  <w:tcW w:w="1895" w:type="dxa"/>
                </w:tcPr>
                <w:p w14:paraId="467B90F3"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6D7A24A2" w14:textId="77777777" w:rsidTr="003D78E1">
              <w:tc>
                <w:tcPr>
                  <w:tcW w:w="630" w:type="dxa"/>
                  <w:shd w:val="clear" w:color="auto" w:fill="auto"/>
                </w:tcPr>
                <w:p w14:paraId="4C65F47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4.</w:t>
                  </w:r>
                </w:p>
              </w:tc>
              <w:tc>
                <w:tcPr>
                  <w:tcW w:w="4297" w:type="dxa"/>
                  <w:shd w:val="clear" w:color="auto" w:fill="auto"/>
                </w:tcPr>
                <w:p w14:paraId="7E5F685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00C10F8A" w14:textId="77777777" w:rsidTr="003D78E1">
              <w:tc>
                <w:tcPr>
                  <w:tcW w:w="630" w:type="dxa"/>
                  <w:shd w:val="clear" w:color="auto" w:fill="auto"/>
                </w:tcPr>
                <w:p w14:paraId="01DC3F8F"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5.</w:t>
                  </w:r>
                </w:p>
              </w:tc>
              <w:tc>
                <w:tcPr>
                  <w:tcW w:w="4297" w:type="dxa"/>
                  <w:shd w:val="clear" w:color="auto" w:fill="auto"/>
                </w:tcPr>
                <w:p w14:paraId="797F0938"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More than 25% of the Contract price (awarded value), in aggregate, </w:t>
                  </w:r>
                  <w:proofErr w:type="gramStart"/>
                  <w:r w:rsidRPr="003B5816">
                    <w:rPr>
                      <w:rFonts w:ascii="Book Antiqua" w:hAnsi="Book Antiqua" w:cs="Arial"/>
                      <w:sz w:val="22"/>
                      <w:szCs w:val="22"/>
                    </w:rPr>
                    <w:t>is  paid</w:t>
                  </w:r>
                  <w:proofErr w:type="gramEnd"/>
                  <w:r w:rsidRPr="003B5816">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25E06A8A" w14:textId="77777777" w:rsidTr="003D78E1">
              <w:tc>
                <w:tcPr>
                  <w:tcW w:w="630" w:type="dxa"/>
                  <w:shd w:val="clear" w:color="auto" w:fill="auto"/>
                </w:tcPr>
                <w:p w14:paraId="097DDEE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6.</w:t>
                  </w:r>
                </w:p>
              </w:tc>
              <w:tc>
                <w:tcPr>
                  <w:tcW w:w="4297" w:type="dxa"/>
                  <w:shd w:val="clear" w:color="auto" w:fill="auto"/>
                </w:tcPr>
                <w:p w14:paraId="3CDC04A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Firm has been referred to NCLT under Insolvency &amp; Bankruptcy Code </w:t>
                  </w:r>
                  <w:r w:rsidRPr="003B5816">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Till the firm comes out of Resolution process</w:t>
                  </w:r>
                </w:p>
              </w:tc>
            </w:tr>
          </w:tbl>
          <w:p w14:paraId="2D63F5E4" w14:textId="77777777" w:rsidR="009B1D11" w:rsidRPr="003B5816" w:rsidRDefault="009B1D11" w:rsidP="009B1D11">
            <w:pPr>
              <w:ind w:right="36"/>
              <w:jc w:val="both"/>
              <w:rPr>
                <w:rFonts w:ascii="Book Antiqua" w:hAnsi="Book Antiqua" w:cs="Arial"/>
                <w:b/>
                <w:bCs/>
                <w:i/>
                <w:iCs/>
                <w:sz w:val="22"/>
                <w:szCs w:val="22"/>
              </w:rPr>
            </w:pPr>
          </w:p>
          <w:p w14:paraId="6EDD09C9" w14:textId="77777777" w:rsidR="009B1D11" w:rsidRPr="003B5816" w:rsidRDefault="009B1D11" w:rsidP="009B1D11">
            <w:pPr>
              <w:ind w:right="36"/>
              <w:jc w:val="both"/>
              <w:rPr>
                <w:rFonts w:ascii="Book Antiqua" w:hAnsi="Book Antiqua" w:cs="Arial"/>
                <w:i/>
                <w:iCs/>
                <w:sz w:val="22"/>
                <w:szCs w:val="22"/>
              </w:rPr>
            </w:pPr>
            <w:r w:rsidRPr="003B5816">
              <w:rPr>
                <w:rFonts w:ascii="Book Antiqua" w:hAnsi="Book Antiqua" w:cs="Arial"/>
                <w:b/>
                <w:bCs/>
                <w:i/>
                <w:iCs/>
                <w:sz w:val="22"/>
                <w:szCs w:val="22"/>
              </w:rPr>
              <w:t>*</w:t>
            </w:r>
            <w:r w:rsidRPr="003B5816">
              <w:rPr>
                <w:rFonts w:ascii="Book Antiqua" w:hAnsi="Book Antiqua" w:cs="Arial"/>
                <w:i/>
                <w:iCs/>
                <w:sz w:val="22"/>
                <w:szCs w:val="22"/>
              </w:rPr>
              <w:t>For the purpose of working out 50% of the Contract, following shall be taken into account:</w:t>
            </w:r>
          </w:p>
          <w:p w14:paraId="30CD5BAE" w14:textId="77777777" w:rsidR="009B1D11" w:rsidRPr="003B5816" w:rsidRDefault="009B1D11" w:rsidP="009B1D11">
            <w:pPr>
              <w:ind w:right="36"/>
              <w:jc w:val="both"/>
              <w:rPr>
                <w:rFonts w:ascii="Book Antiqua" w:hAnsi="Book Antiqua" w:cs="Arial"/>
                <w:i/>
                <w:iCs/>
                <w:sz w:val="22"/>
                <w:szCs w:val="22"/>
              </w:rPr>
            </w:pPr>
          </w:p>
          <w:p w14:paraId="5142FF32" w14:textId="77777777" w:rsidR="009B1D11" w:rsidRPr="003B5816" w:rsidRDefault="009B1D11" w:rsidP="009B1D11">
            <w:pPr>
              <w:ind w:left="540" w:right="36" w:hanging="450"/>
              <w:jc w:val="both"/>
              <w:rPr>
                <w:rFonts w:ascii="Book Antiqua" w:hAnsi="Book Antiqua" w:cs="Arial"/>
                <w:i/>
                <w:iCs/>
                <w:sz w:val="22"/>
                <w:szCs w:val="22"/>
              </w:rPr>
            </w:pPr>
            <w:r w:rsidRPr="003B5816">
              <w:rPr>
                <w:rFonts w:ascii="Book Antiqua" w:hAnsi="Book Antiqua" w:cs="Arial"/>
                <w:i/>
                <w:iCs/>
                <w:sz w:val="22"/>
                <w:szCs w:val="22"/>
              </w:rPr>
              <w:t>(a)</w:t>
            </w:r>
            <w:r w:rsidRPr="003B5816">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3B5816" w:rsidRDefault="009B1D11" w:rsidP="009B1D11">
            <w:pPr>
              <w:ind w:left="540" w:right="36" w:hanging="450"/>
              <w:jc w:val="both"/>
              <w:rPr>
                <w:rFonts w:ascii="Book Antiqua" w:hAnsi="Book Antiqua" w:cs="Arial"/>
                <w:i/>
                <w:iCs/>
                <w:sz w:val="22"/>
                <w:szCs w:val="22"/>
              </w:rPr>
            </w:pPr>
          </w:p>
          <w:p w14:paraId="7DC26B7C" w14:textId="77777777" w:rsidR="009B1D11" w:rsidRPr="003B5816" w:rsidRDefault="009B1D11" w:rsidP="009B1D11">
            <w:pPr>
              <w:ind w:left="540" w:right="36" w:hanging="450"/>
              <w:jc w:val="both"/>
              <w:rPr>
                <w:rFonts w:ascii="Book Antiqua" w:hAnsi="Book Antiqua" w:cs="Arial"/>
                <w:b/>
                <w:bCs/>
                <w:i/>
                <w:iCs/>
                <w:sz w:val="22"/>
                <w:szCs w:val="22"/>
              </w:rPr>
            </w:pPr>
            <w:r w:rsidRPr="003B5816">
              <w:rPr>
                <w:rFonts w:ascii="Book Antiqua" w:hAnsi="Book Antiqua" w:cs="Arial"/>
                <w:i/>
                <w:iCs/>
                <w:sz w:val="22"/>
                <w:szCs w:val="22"/>
              </w:rPr>
              <w:t>(b)</w:t>
            </w:r>
            <w:r w:rsidRPr="003B5816">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3B5816" w:rsidRDefault="009B1D11" w:rsidP="009B1D11">
            <w:pPr>
              <w:pStyle w:val="Default"/>
              <w:jc w:val="both"/>
              <w:rPr>
                <w:rFonts w:cs="Arial"/>
                <w:b/>
                <w:bCs/>
                <w:sz w:val="22"/>
                <w:szCs w:val="22"/>
              </w:rPr>
            </w:pPr>
          </w:p>
          <w:p w14:paraId="41F0A5F5" w14:textId="77777777" w:rsidR="009B1D11" w:rsidRPr="003B5816" w:rsidRDefault="009B1D11" w:rsidP="009B1D11">
            <w:pPr>
              <w:jc w:val="both"/>
              <w:rPr>
                <w:rFonts w:ascii="Book Antiqua" w:hAnsi="Book Antiqua" w:cs="Arial"/>
                <w:b/>
                <w:bCs/>
                <w:sz w:val="22"/>
                <w:szCs w:val="22"/>
              </w:rPr>
            </w:pPr>
            <w:r w:rsidRPr="003B5816">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3B5816" w:rsidRDefault="00225B53" w:rsidP="00225B53">
            <w:pPr>
              <w:jc w:val="both"/>
              <w:rPr>
                <w:rFonts w:ascii="Book Antiqua" w:hAnsi="Book Antiqua" w:cs="Arial"/>
                <w:snapToGrid w:val="0"/>
                <w:sz w:val="22"/>
                <w:szCs w:val="22"/>
              </w:rPr>
            </w:pPr>
          </w:p>
        </w:tc>
      </w:tr>
      <w:tr w:rsidR="00FC352B" w:rsidRPr="003B5816" w14:paraId="4EF380D3" w14:textId="77777777" w:rsidTr="00265864">
        <w:tc>
          <w:tcPr>
            <w:tcW w:w="1080" w:type="dxa"/>
            <w:tcBorders>
              <w:right w:val="single" w:sz="4" w:space="0" w:color="auto"/>
            </w:tcBorders>
          </w:tcPr>
          <w:p w14:paraId="22E1DCA6" w14:textId="77777777" w:rsidR="00FC352B" w:rsidRPr="003B5816"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3B5816" w:rsidRDefault="00FC352B" w:rsidP="000C1976">
            <w:pPr>
              <w:rPr>
                <w:rFonts w:ascii="Book Antiqua" w:hAnsi="Book Antiqua" w:cs="Arial"/>
                <w:sz w:val="22"/>
                <w:szCs w:val="22"/>
              </w:rPr>
            </w:pPr>
            <w:r w:rsidRPr="003B5816">
              <w:rPr>
                <w:rFonts w:ascii="Book Antiqua" w:hAnsi="Book Antiqua" w:cs="Arial"/>
                <w:sz w:val="22"/>
                <w:szCs w:val="22"/>
              </w:rPr>
              <w:t>ITB 5.1</w:t>
            </w:r>
          </w:p>
          <w:p w14:paraId="57A630CD" w14:textId="77777777" w:rsidR="00FC352B" w:rsidRPr="003B5816" w:rsidRDefault="00FC352B" w:rsidP="000C1976">
            <w:pPr>
              <w:rPr>
                <w:rFonts w:ascii="Book Antiqua" w:hAnsi="Book Antiqua" w:cs="Arial"/>
                <w:sz w:val="22"/>
                <w:szCs w:val="22"/>
              </w:rPr>
            </w:pPr>
          </w:p>
          <w:p w14:paraId="1DAB1DBD" w14:textId="77777777" w:rsidR="00FC352B" w:rsidRPr="003B5816"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3B5816" w:rsidRDefault="00FC352B" w:rsidP="000C1976">
            <w:pPr>
              <w:jc w:val="both"/>
              <w:rPr>
                <w:rFonts w:ascii="Book Antiqua" w:hAnsi="Book Antiqua" w:cs="Arial"/>
                <w:b/>
                <w:bCs/>
                <w:sz w:val="22"/>
                <w:szCs w:val="22"/>
              </w:rPr>
            </w:pPr>
            <w:r w:rsidRPr="003B5816">
              <w:rPr>
                <w:rFonts w:ascii="Book Antiqua" w:hAnsi="Book Antiqua" w:cs="Arial"/>
                <w:b/>
                <w:bCs/>
                <w:sz w:val="22"/>
                <w:szCs w:val="22"/>
              </w:rPr>
              <w:t>Inser</w:t>
            </w:r>
            <w:r w:rsidR="004B5860" w:rsidRPr="003B5816">
              <w:rPr>
                <w:rFonts w:ascii="Book Antiqua" w:hAnsi="Book Antiqua" w:cs="Arial"/>
                <w:b/>
                <w:bCs/>
                <w:sz w:val="22"/>
                <w:szCs w:val="22"/>
              </w:rPr>
              <w:t xml:space="preserve">t the following after Sl. No. </w:t>
            </w:r>
            <w:r w:rsidR="00A51844" w:rsidRPr="003B5816">
              <w:rPr>
                <w:rFonts w:ascii="Book Antiqua" w:hAnsi="Book Antiqua" w:cs="Arial"/>
                <w:b/>
                <w:bCs/>
                <w:sz w:val="22"/>
                <w:szCs w:val="22"/>
              </w:rPr>
              <w:t>19</w:t>
            </w:r>
          </w:p>
          <w:p w14:paraId="5429D1AB" w14:textId="77777777" w:rsidR="003D78E1" w:rsidRPr="003B5816" w:rsidRDefault="003D78E1" w:rsidP="000C1976">
            <w:pPr>
              <w:jc w:val="both"/>
              <w:rPr>
                <w:rFonts w:ascii="Book Antiqua" w:hAnsi="Book Antiqua" w:cs="Arial"/>
                <w:sz w:val="22"/>
                <w:szCs w:val="22"/>
              </w:rPr>
            </w:pPr>
          </w:p>
          <w:p w14:paraId="3D38C7DF" w14:textId="77777777" w:rsidR="0030558A" w:rsidRPr="003B5816" w:rsidRDefault="0030558A" w:rsidP="0030558A">
            <w:pPr>
              <w:pStyle w:val="BodyText"/>
              <w:ind w:left="522" w:hanging="522"/>
              <w:rPr>
                <w:i/>
                <w:iCs/>
                <w:sz w:val="22"/>
              </w:rPr>
            </w:pPr>
            <w:r w:rsidRPr="003B5816">
              <w:rPr>
                <w:sz w:val="22"/>
              </w:rPr>
              <w:t>20.</w:t>
            </w:r>
            <w:r w:rsidRPr="003B5816">
              <w:rPr>
                <w:sz w:val="22"/>
              </w:rPr>
              <w:tab/>
            </w:r>
            <w:r w:rsidRPr="003B5816">
              <w:rPr>
                <w:b/>
                <w:sz w:val="22"/>
              </w:rPr>
              <w:t xml:space="preserve">Form of Joint Deed of Undertaking by the Collaborator/ Parent/ Principal Company of Subsidiary Company/ JV Company/ Group Company </w:t>
            </w:r>
            <w:proofErr w:type="spellStart"/>
            <w:r w:rsidRPr="003B5816">
              <w:rPr>
                <w:b/>
                <w:sz w:val="22"/>
              </w:rPr>
              <w:t>alongwith</w:t>
            </w:r>
            <w:proofErr w:type="spellEnd"/>
            <w:r w:rsidRPr="003B5816">
              <w:rPr>
                <w:b/>
                <w:sz w:val="22"/>
              </w:rPr>
              <w:t xml:space="preserve"> the Bidder/ Manufacturer </w:t>
            </w:r>
            <w:r w:rsidRPr="003B5816">
              <w:rPr>
                <w:b/>
                <w:i/>
                <w:iCs/>
                <w:sz w:val="22"/>
              </w:rPr>
              <w:t>{applicable to bidder qualifying through route-2 &amp; route-3 of the qualification requirement}</w:t>
            </w:r>
          </w:p>
          <w:p w14:paraId="4658880F" w14:textId="77777777" w:rsidR="0030558A" w:rsidRPr="003B5816" w:rsidRDefault="0030558A" w:rsidP="0030558A">
            <w:pPr>
              <w:pStyle w:val="BodyText"/>
              <w:ind w:left="522" w:hanging="522"/>
              <w:rPr>
                <w:sz w:val="22"/>
              </w:rPr>
            </w:pPr>
          </w:p>
          <w:p w14:paraId="4D687D51" w14:textId="77777777" w:rsidR="0030558A" w:rsidRPr="003B5816" w:rsidRDefault="0030558A" w:rsidP="0030558A">
            <w:pPr>
              <w:pStyle w:val="BodyText"/>
              <w:ind w:left="522" w:hanging="522"/>
              <w:rPr>
                <w:color w:val="FF0000"/>
                <w:sz w:val="22"/>
              </w:rPr>
            </w:pPr>
            <w:r w:rsidRPr="003B5816">
              <w:rPr>
                <w:sz w:val="22"/>
              </w:rPr>
              <w:t>21.</w:t>
            </w:r>
            <w:r w:rsidRPr="003B5816">
              <w:rPr>
                <w:sz w:val="22"/>
              </w:rPr>
              <w:tab/>
              <w:t>Form of Bank Guarantee for Contract Performance (to be submitted by Collaborator/ Parent/Principal Company)</w:t>
            </w:r>
            <w:r w:rsidRPr="003B5816">
              <w:rPr>
                <w:color w:val="FF0000"/>
                <w:sz w:val="22"/>
              </w:rPr>
              <w:t xml:space="preserve"> </w:t>
            </w:r>
          </w:p>
          <w:p w14:paraId="3C9C6C69" w14:textId="77777777" w:rsidR="0030558A" w:rsidRPr="003B5816" w:rsidRDefault="0030558A" w:rsidP="0030558A">
            <w:pPr>
              <w:pStyle w:val="BodyText"/>
              <w:ind w:left="522" w:hanging="522"/>
              <w:rPr>
                <w:color w:val="FF0000"/>
                <w:sz w:val="22"/>
              </w:rPr>
            </w:pPr>
          </w:p>
          <w:p w14:paraId="57F7C5C5" w14:textId="77777777" w:rsidR="0030558A" w:rsidRPr="003B5816" w:rsidRDefault="0030558A" w:rsidP="0030558A">
            <w:pPr>
              <w:tabs>
                <w:tab w:val="left" w:pos="612"/>
              </w:tabs>
              <w:ind w:left="522" w:hanging="522"/>
              <w:jc w:val="both"/>
              <w:rPr>
                <w:rFonts w:ascii="Book Antiqua" w:hAnsi="Book Antiqua" w:cs="Arial"/>
                <w:sz w:val="22"/>
                <w:szCs w:val="22"/>
              </w:rPr>
            </w:pPr>
            <w:r w:rsidRPr="003B5816">
              <w:rPr>
                <w:rFonts w:ascii="Book Antiqua" w:hAnsi="Book Antiqua" w:cs="Arial"/>
                <w:sz w:val="22"/>
                <w:szCs w:val="22"/>
              </w:rPr>
              <w:t xml:space="preserve">22.  </w:t>
            </w:r>
            <w:r w:rsidRPr="003B5816">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3B5816" w:rsidRDefault="002502C6" w:rsidP="00F202E5">
            <w:pPr>
              <w:jc w:val="both"/>
              <w:rPr>
                <w:rFonts w:ascii="Book Antiqua" w:hAnsi="Book Antiqua" w:cs="Arial"/>
                <w:sz w:val="22"/>
                <w:szCs w:val="22"/>
              </w:rPr>
            </w:pPr>
          </w:p>
        </w:tc>
      </w:tr>
      <w:tr w:rsidR="0030558A" w:rsidRPr="003B5816" w14:paraId="45DBDE00" w14:textId="77777777" w:rsidTr="00265864">
        <w:tc>
          <w:tcPr>
            <w:tcW w:w="1080" w:type="dxa"/>
            <w:tcBorders>
              <w:right w:val="single" w:sz="4" w:space="0" w:color="auto"/>
            </w:tcBorders>
          </w:tcPr>
          <w:p w14:paraId="3C3CBA59" w14:textId="77777777" w:rsidR="0030558A" w:rsidRPr="003B5816"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3B5816" w:rsidRDefault="0030558A" w:rsidP="0030558A">
            <w:pPr>
              <w:rPr>
                <w:rFonts w:ascii="Book Antiqua" w:hAnsi="Book Antiqua" w:cs="Arial"/>
                <w:sz w:val="22"/>
                <w:szCs w:val="22"/>
              </w:rPr>
            </w:pPr>
            <w:r w:rsidRPr="003B5816">
              <w:rPr>
                <w:rFonts w:ascii="Book Antiqua" w:hAnsi="Book Antiqua" w:cs="Arial"/>
                <w:sz w:val="22"/>
                <w:szCs w:val="22"/>
              </w:rPr>
              <w:t>ITB 5.1</w:t>
            </w:r>
          </w:p>
          <w:p w14:paraId="00C5C326" w14:textId="77777777" w:rsidR="0030558A" w:rsidRPr="003B5816"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3B5816" w:rsidRDefault="0030558A" w:rsidP="0030558A">
            <w:pPr>
              <w:jc w:val="both"/>
              <w:rPr>
                <w:rFonts w:ascii="Book Antiqua" w:hAnsi="Book Antiqua" w:cs="Arial"/>
                <w:b/>
                <w:bCs/>
                <w:sz w:val="22"/>
                <w:szCs w:val="22"/>
              </w:rPr>
            </w:pPr>
            <w:r w:rsidRPr="003B5816">
              <w:rPr>
                <w:rFonts w:ascii="Book Antiqua" w:hAnsi="Book Antiqua" w:cs="Arial"/>
                <w:b/>
                <w:bCs/>
                <w:sz w:val="22"/>
                <w:szCs w:val="22"/>
              </w:rPr>
              <w:t>Replace last line as per following:</w:t>
            </w:r>
          </w:p>
          <w:p w14:paraId="5A08D514" w14:textId="77777777" w:rsidR="0030558A" w:rsidRPr="003B5816" w:rsidRDefault="0030558A" w:rsidP="0030558A">
            <w:pPr>
              <w:jc w:val="both"/>
              <w:rPr>
                <w:rFonts w:ascii="Book Antiqua" w:hAnsi="Book Antiqua" w:cs="Arial"/>
                <w:sz w:val="22"/>
                <w:szCs w:val="22"/>
              </w:rPr>
            </w:pPr>
          </w:p>
          <w:p w14:paraId="7B5F2095" w14:textId="77777777" w:rsidR="0030558A" w:rsidRPr="003B5816" w:rsidRDefault="0030558A" w:rsidP="0030558A">
            <w:pPr>
              <w:jc w:val="both"/>
              <w:rPr>
                <w:rFonts w:ascii="Book Antiqua" w:hAnsi="Book Antiqua" w:cs="Arial"/>
                <w:sz w:val="22"/>
                <w:szCs w:val="22"/>
              </w:rPr>
            </w:pPr>
            <w:r w:rsidRPr="003B5816">
              <w:rPr>
                <w:rFonts w:ascii="Book Antiqua" w:hAnsi="Book Antiqua" w:cs="Arial"/>
                <w:sz w:val="22"/>
                <w:szCs w:val="22"/>
              </w:rPr>
              <w:t>Volume – III: Bid Form &amp; Price Schedules</w:t>
            </w:r>
          </w:p>
          <w:p w14:paraId="3DDC41FA" w14:textId="25063D01" w:rsidR="0030558A" w:rsidRPr="003B5816" w:rsidRDefault="0030558A" w:rsidP="0030558A">
            <w:pPr>
              <w:jc w:val="both"/>
              <w:rPr>
                <w:rFonts w:ascii="Book Antiqua" w:hAnsi="Book Antiqua" w:cs="Arial"/>
                <w:b/>
                <w:bCs/>
                <w:sz w:val="22"/>
                <w:szCs w:val="22"/>
              </w:rPr>
            </w:pPr>
          </w:p>
        </w:tc>
      </w:tr>
      <w:tr w:rsidR="001B3889" w:rsidRPr="003B5816" w14:paraId="71B2FE50" w14:textId="77777777" w:rsidTr="00265864">
        <w:tc>
          <w:tcPr>
            <w:tcW w:w="1080" w:type="dxa"/>
            <w:tcBorders>
              <w:right w:val="single" w:sz="4" w:space="0" w:color="auto"/>
            </w:tcBorders>
          </w:tcPr>
          <w:p w14:paraId="6EA1FA96"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5.4</w:t>
            </w:r>
          </w:p>
          <w:p w14:paraId="332B42E5" w14:textId="77777777" w:rsidR="001B3889" w:rsidRPr="003B5816" w:rsidRDefault="001B3889" w:rsidP="001B3889">
            <w:pPr>
              <w:rPr>
                <w:rFonts w:ascii="Book Antiqua" w:hAnsi="Book Antiqua" w:cs="Arial"/>
                <w:sz w:val="22"/>
                <w:szCs w:val="22"/>
              </w:rPr>
            </w:pPr>
          </w:p>
          <w:p w14:paraId="1DB20B7B" w14:textId="77777777" w:rsidR="001B3889" w:rsidRPr="003B5816"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3B5816" w:rsidRDefault="001B3889" w:rsidP="001B3889">
            <w:pPr>
              <w:tabs>
                <w:tab w:val="left" w:pos="0"/>
              </w:tabs>
              <w:jc w:val="both"/>
              <w:rPr>
                <w:rFonts w:ascii="Book Antiqua" w:hAnsi="Book Antiqua" w:cs="Arial"/>
                <w:b/>
                <w:bCs/>
                <w:sz w:val="22"/>
                <w:szCs w:val="22"/>
              </w:rPr>
            </w:pPr>
            <w:r w:rsidRPr="003B5816">
              <w:rPr>
                <w:rFonts w:ascii="Book Antiqua" w:hAnsi="Book Antiqua" w:cs="Arial"/>
                <w:b/>
                <w:bCs/>
                <w:sz w:val="22"/>
                <w:szCs w:val="22"/>
              </w:rPr>
              <w:t>Supplementing Sub Clause 5.4:</w:t>
            </w:r>
          </w:p>
          <w:p w14:paraId="11377B71" w14:textId="77777777" w:rsidR="001B3889" w:rsidRPr="003B5816" w:rsidRDefault="001B3889" w:rsidP="001B3889">
            <w:pPr>
              <w:tabs>
                <w:tab w:val="left" w:pos="0"/>
              </w:tabs>
              <w:jc w:val="both"/>
              <w:rPr>
                <w:rFonts w:ascii="Book Antiqua" w:hAnsi="Book Antiqua" w:cs="Arial"/>
                <w:b/>
                <w:bCs/>
                <w:sz w:val="22"/>
                <w:szCs w:val="22"/>
              </w:rPr>
            </w:pPr>
          </w:p>
          <w:p w14:paraId="18875F9E"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5816">
              <w:rPr>
                <w:rFonts w:ascii="Book Antiqua" w:hAnsi="Book Antiqua" w:cs="Arial"/>
                <w:sz w:val="22"/>
                <w:szCs w:val="22"/>
              </w:rPr>
              <w:t xml:space="preserve">The nonrefundable fee towards the cost of Bidding Documents shall be </w:t>
            </w:r>
            <w:r w:rsidRPr="003B5816">
              <w:rPr>
                <w:rFonts w:ascii="Book Antiqua" w:hAnsi="Book Antiqua" w:cs="Arial"/>
                <w:b/>
                <w:bCs/>
                <w:color w:val="0000FF"/>
                <w:sz w:val="22"/>
                <w:szCs w:val="22"/>
              </w:rPr>
              <w:t>Rs.25,000/-</w:t>
            </w:r>
          </w:p>
          <w:p w14:paraId="1C6BE167" w14:textId="77777777" w:rsidR="00463AE1" w:rsidRPr="003B5816" w:rsidRDefault="00463AE1"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3B5816" w14:paraId="7561DEDE" w14:textId="77777777" w:rsidTr="00265864">
        <w:tc>
          <w:tcPr>
            <w:tcW w:w="1080" w:type="dxa"/>
            <w:tcBorders>
              <w:right w:val="single" w:sz="4" w:space="0" w:color="auto"/>
            </w:tcBorders>
          </w:tcPr>
          <w:p w14:paraId="7AD3315B"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6.1</w:t>
            </w:r>
          </w:p>
          <w:p w14:paraId="4E5CB578" w14:textId="77777777" w:rsidR="001B3889" w:rsidRPr="003B5816" w:rsidRDefault="001B3889" w:rsidP="001B3889">
            <w:pPr>
              <w:rPr>
                <w:rFonts w:ascii="Book Antiqua" w:hAnsi="Book Antiqua" w:cs="Arial"/>
                <w:sz w:val="22"/>
                <w:szCs w:val="22"/>
              </w:rPr>
            </w:pPr>
          </w:p>
          <w:p w14:paraId="55AAAB56" w14:textId="77777777" w:rsidR="001B3889" w:rsidRPr="003B5816" w:rsidRDefault="001B3889" w:rsidP="001B3889">
            <w:pPr>
              <w:rPr>
                <w:rFonts w:ascii="Book Antiqua" w:hAnsi="Book Antiqua" w:cs="Arial"/>
                <w:sz w:val="22"/>
                <w:szCs w:val="22"/>
              </w:rPr>
            </w:pPr>
          </w:p>
          <w:p w14:paraId="0F7BEDEB" w14:textId="77777777" w:rsidR="001B3889" w:rsidRPr="003B5816" w:rsidRDefault="001B3889" w:rsidP="001B3889">
            <w:pPr>
              <w:rPr>
                <w:rFonts w:ascii="Book Antiqua" w:hAnsi="Book Antiqua" w:cs="Arial"/>
                <w:sz w:val="22"/>
                <w:szCs w:val="22"/>
              </w:rPr>
            </w:pPr>
          </w:p>
        </w:tc>
        <w:tc>
          <w:tcPr>
            <w:tcW w:w="7200" w:type="dxa"/>
            <w:tcBorders>
              <w:left w:val="single" w:sz="4" w:space="0" w:color="auto"/>
            </w:tcBorders>
          </w:tcPr>
          <w:p w14:paraId="20630486"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B5816">
              <w:rPr>
                <w:rFonts w:ascii="Book Antiqua" w:hAnsi="Book Antiqua" w:cs="Arial"/>
                <w:b/>
                <w:bCs/>
                <w:sz w:val="22"/>
                <w:szCs w:val="22"/>
                <w:lang w:val="en-GB"/>
              </w:rPr>
              <w:t>Address of the Employer:</w:t>
            </w:r>
          </w:p>
          <w:p w14:paraId="11B14C58" w14:textId="77777777" w:rsidR="001B3889" w:rsidRPr="003B5816" w:rsidRDefault="001B3889" w:rsidP="001B3889">
            <w:pPr>
              <w:jc w:val="both"/>
              <w:rPr>
                <w:rFonts w:ascii="Book Antiqua" w:hAnsi="Book Antiqua" w:cs="Arial"/>
                <w:sz w:val="22"/>
                <w:szCs w:val="22"/>
              </w:rPr>
            </w:pPr>
          </w:p>
          <w:p w14:paraId="59CA8044" w14:textId="77777777" w:rsidR="001B3889" w:rsidRPr="003B5816" w:rsidRDefault="001B3889" w:rsidP="001B3889">
            <w:pPr>
              <w:jc w:val="both"/>
              <w:rPr>
                <w:rFonts w:ascii="Book Antiqua" w:hAnsi="Book Antiqua" w:cs="Arial"/>
                <w:sz w:val="22"/>
                <w:szCs w:val="22"/>
              </w:rPr>
            </w:pPr>
            <w:r w:rsidRPr="003B5816">
              <w:rPr>
                <w:rFonts w:ascii="Book Antiqua" w:hAnsi="Book Antiqua" w:cs="Arial"/>
                <w:sz w:val="22"/>
                <w:szCs w:val="22"/>
              </w:rPr>
              <w:t>Power Grid Corporation of India Limited,</w:t>
            </w:r>
          </w:p>
          <w:p w14:paraId="48A7A8AA"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 Plot No. 2, Sector 29, 3</w:t>
            </w:r>
            <w:r w:rsidRPr="003B5816">
              <w:rPr>
                <w:rFonts w:ascii="Book Antiqua" w:hAnsi="Book Antiqua" w:cs="Arial"/>
                <w:sz w:val="22"/>
                <w:szCs w:val="22"/>
                <w:vertAlign w:val="superscript"/>
              </w:rPr>
              <w:t>rd</w:t>
            </w:r>
            <w:r w:rsidRPr="003B5816">
              <w:rPr>
                <w:rFonts w:ascii="Book Antiqua" w:hAnsi="Book Antiqua" w:cs="Arial"/>
                <w:sz w:val="22"/>
                <w:szCs w:val="22"/>
              </w:rPr>
              <w:t xml:space="preserve"> Floor, </w:t>
            </w:r>
          </w:p>
          <w:p w14:paraId="62FE542D"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Gurgaon (Haryana) – 122001.</w:t>
            </w:r>
          </w:p>
          <w:p w14:paraId="51F03B0E" w14:textId="77777777" w:rsidR="001B3889" w:rsidRPr="003B5816" w:rsidRDefault="001B3889" w:rsidP="001B3889">
            <w:pPr>
              <w:jc w:val="both"/>
              <w:rPr>
                <w:rFonts w:ascii="Book Antiqua" w:hAnsi="Book Antiqua" w:cs="Arial"/>
                <w:sz w:val="22"/>
                <w:szCs w:val="22"/>
                <w:lang w:val="en-GB"/>
              </w:rPr>
            </w:pPr>
          </w:p>
          <w:p w14:paraId="393867D7" w14:textId="77777777" w:rsidR="009B72BF" w:rsidRPr="00B11CED" w:rsidRDefault="00E23BAF" w:rsidP="009B72BF">
            <w:pPr>
              <w:ind w:left="1080"/>
              <w:jc w:val="both"/>
              <w:rPr>
                <w:rFonts w:ascii="Book Antiqua" w:hAnsi="Book Antiqua"/>
                <w:b/>
                <w:bCs/>
                <w:sz w:val="22"/>
                <w:szCs w:val="22"/>
                <w:lang w:val="en-GB"/>
              </w:rPr>
            </w:pPr>
            <w:r w:rsidRPr="003B5816">
              <w:rPr>
                <w:rFonts w:ascii="Book Antiqua" w:hAnsi="Book Antiqua" w:cs="Arial"/>
                <w:sz w:val="22"/>
                <w:szCs w:val="22"/>
                <w:lang w:val="en-GB"/>
              </w:rPr>
              <w:t xml:space="preserve">Kind Attn.: </w:t>
            </w:r>
            <w:r w:rsidR="009B72BF">
              <w:rPr>
                <w:rFonts w:ascii="Book Antiqua" w:hAnsi="Book Antiqua"/>
                <w:b/>
                <w:bCs/>
                <w:sz w:val="22"/>
                <w:szCs w:val="22"/>
                <w:lang w:val="en-GB"/>
              </w:rPr>
              <w:t>Sr. DGM/ DGM/ Manager (CS-G3)</w:t>
            </w:r>
          </w:p>
          <w:p w14:paraId="43F47A06" w14:textId="77777777" w:rsidR="009B72BF" w:rsidRPr="00B11CED" w:rsidRDefault="009B72BF" w:rsidP="009B72BF">
            <w:pPr>
              <w:ind w:left="1080"/>
              <w:jc w:val="both"/>
              <w:rPr>
                <w:rFonts w:ascii="Book Antiqua" w:hAnsi="Book Antiqua"/>
                <w:sz w:val="22"/>
                <w:szCs w:val="22"/>
                <w:lang w:val="en-GB"/>
              </w:rPr>
            </w:pPr>
            <w:r w:rsidRPr="00B11CED">
              <w:rPr>
                <w:rFonts w:ascii="Book Antiqua" w:hAnsi="Book Antiqua"/>
                <w:sz w:val="22"/>
                <w:szCs w:val="22"/>
                <w:lang w:val="en-GB"/>
              </w:rPr>
              <w:t>Power Grid Corporation of India Limited</w:t>
            </w:r>
          </w:p>
          <w:p w14:paraId="14FA06A2" w14:textId="77777777" w:rsidR="009B72BF" w:rsidRPr="00B11CED" w:rsidRDefault="009B72BF" w:rsidP="009B72BF">
            <w:pPr>
              <w:ind w:left="1080"/>
              <w:jc w:val="both"/>
              <w:rPr>
                <w:rFonts w:ascii="Book Antiqua" w:hAnsi="Book Antiqua"/>
                <w:sz w:val="22"/>
                <w:szCs w:val="22"/>
                <w:lang w:val="en-GB"/>
              </w:rPr>
            </w:pPr>
            <w:r w:rsidRPr="00B11CED">
              <w:rPr>
                <w:rFonts w:ascii="Book Antiqua" w:hAnsi="Book Antiqua"/>
                <w:sz w:val="22"/>
                <w:szCs w:val="22"/>
                <w:lang w:val="en-GB"/>
              </w:rPr>
              <w:lastRenderedPageBreak/>
              <w:t>‘</w:t>
            </w:r>
            <w:proofErr w:type="spellStart"/>
            <w:r w:rsidRPr="00B11CED">
              <w:rPr>
                <w:rFonts w:ascii="Book Antiqua" w:hAnsi="Book Antiqua"/>
                <w:sz w:val="22"/>
                <w:szCs w:val="22"/>
                <w:lang w:val="en-GB"/>
              </w:rPr>
              <w:t>Saudamini</w:t>
            </w:r>
            <w:proofErr w:type="spellEnd"/>
            <w:r w:rsidRPr="00B11CED">
              <w:rPr>
                <w:rFonts w:ascii="Book Antiqua" w:hAnsi="Book Antiqua"/>
                <w:sz w:val="22"/>
                <w:szCs w:val="22"/>
                <w:lang w:val="en-GB"/>
              </w:rPr>
              <w:t>’, 3rd Floor, Plot No.-2, Sector-29</w:t>
            </w:r>
          </w:p>
          <w:p w14:paraId="56DD2F25" w14:textId="77777777" w:rsidR="009B72BF" w:rsidRPr="00B11CED" w:rsidRDefault="009B72BF" w:rsidP="009B72BF">
            <w:pPr>
              <w:spacing w:after="120"/>
              <w:ind w:left="1077"/>
              <w:jc w:val="both"/>
              <w:rPr>
                <w:rFonts w:ascii="Book Antiqua" w:hAnsi="Book Antiqua"/>
                <w:sz w:val="22"/>
                <w:szCs w:val="22"/>
                <w:lang w:val="en-GB"/>
              </w:rPr>
            </w:pPr>
            <w:r w:rsidRPr="00B11CED">
              <w:rPr>
                <w:rFonts w:ascii="Book Antiqua" w:hAnsi="Book Antiqua"/>
                <w:sz w:val="22"/>
                <w:szCs w:val="22"/>
                <w:lang w:val="en-GB"/>
              </w:rPr>
              <w:t>Gurgaon (Haryana) - 122001.</w:t>
            </w:r>
          </w:p>
          <w:p w14:paraId="7E66846A" w14:textId="77777777" w:rsidR="009B72BF" w:rsidRPr="00F9054C" w:rsidRDefault="009B72BF" w:rsidP="009B72BF">
            <w:pPr>
              <w:ind w:left="1080"/>
              <w:jc w:val="both"/>
              <w:rPr>
                <w:rFonts w:ascii="Book Antiqua" w:hAnsi="Book Antiqua" w:cs="Arial"/>
                <w:sz w:val="22"/>
                <w:szCs w:val="22"/>
                <w:lang w:val="en-GB"/>
              </w:rPr>
            </w:pPr>
            <w:r w:rsidRPr="00F9054C">
              <w:rPr>
                <w:rFonts w:ascii="Book Antiqua" w:hAnsi="Book Antiqua" w:cs="Arial"/>
                <w:sz w:val="22"/>
                <w:szCs w:val="22"/>
                <w:lang w:val="en-GB"/>
              </w:rPr>
              <w:t>(Thru Board) +91-124-282- 33</w:t>
            </w:r>
            <w:r>
              <w:rPr>
                <w:rFonts w:ascii="Book Antiqua" w:hAnsi="Book Antiqua" w:cs="Arial"/>
                <w:sz w:val="22"/>
                <w:szCs w:val="22"/>
                <w:lang w:val="en-GB"/>
              </w:rPr>
              <w:t>21</w:t>
            </w:r>
            <w:r w:rsidRPr="00F9054C">
              <w:rPr>
                <w:rFonts w:ascii="Book Antiqua" w:hAnsi="Book Antiqua" w:cs="Arial"/>
                <w:sz w:val="22"/>
                <w:szCs w:val="22"/>
                <w:lang w:val="en-GB"/>
              </w:rPr>
              <w:t>/</w:t>
            </w:r>
            <w:r>
              <w:rPr>
                <w:rFonts w:ascii="Book Antiqua" w:hAnsi="Book Antiqua" w:cs="Arial"/>
                <w:sz w:val="22"/>
                <w:szCs w:val="22"/>
                <w:lang w:val="en-GB"/>
              </w:rPr>
              <w:t>3335</w:t>
            </w:r>
            <w:r w:rsidRPr="00F9054C">
              <w:rPr>
                <w:rFonts w:ascii="Book Antiqua" w:hAnsi="Book Antiqua" w:cs="Arial"/>
                <w:sz w:val="22"/>
                <w:szCs w:val="22"/>
                <w:lang w:val="en-GB"/>
              </w:rPr>
              <w:t>/23</w:t>
            </w:r>
            <w:r>
              <w:rPr>
                <w:rFonts w:ascii="Book Antiqua" w:hAnsi="Book Antiqua" w:cs="Arial"/>
                <w:sz w:val="22"/>
                <w:szCs w:val="22"/>
                <w:lang w:val="en-GB"/>
              </w:rPr>
              <w:t>47</w:t>
            </w:r>
          </w:p>
          <w:p w14:paraId="3DF2DEE1" w14:textId="77777777" w:rsidR="009B72BF" w:rsidRPr="00F9054C" w:rsidRDefault="009B72BF" w:rsidP="009B72BF">
            <w:pPr>
              <w:ind w:left="1080" w:hanging="1080"/>
              <w:jc w:val="both"/>
              <w:rPr>
                <w:rFonts w:ascii="Book Antiqua" w:hAnsi="Book Antiqua" w:cs="Arial"/>
                <w:sz w:val="22"/>
                <w:szCs w:val="22"/>
                <w:lang w:val="en-GB"/>
              </w:rPr>
            </w:pPr>
            <w:r w:rsidRPr="00F9054C">
              <w:rPr>
                <w:rFonts w:ascii="Book Antiqua" w:hAnsi="Book Antiqua" w:cs="Arial"/>
                <w:sz w:val="22"/>
                <w:szCs w:val="22"/>
                <w:lang w:val="en-GB"/>
              </w:rPr>
              <w:tab/>
              <w:t xml:space="preserve">Mobile: +91- </w:t>
            </w:r>
            <w:r w:rsidRPr="009372EB">
              <w:rPr>
                <w:rFonts w:ascii="Book Antiqua" w:hAnsi="Book Antiqua" w:cs="Arial"/>
                <w:sz w:val="22"/>
                <w:szCs w:val="22"/>
                <w:lang w:val="en-GB"/>
              </w:rPr>
              <w:t>9449596036</w:t>
            </w:r>
            <w:r w:rsidRPr="00F9054C">
              <w:rPr>
                <w:rFonts w:ascii="Book Antiqua" w:hAnsi="Book Antiqua" w:cs="Arial"/>
                <w:sz w:val="22"/>
                <w:szCs w:val="22"/>
                <w:lang w:val="en-GB"/>
              </w:rPr>
              <w:t>/</w:t>
            </w:r>
            <w:r w:rsidRPr="009372EB">
              <w:t xml:space="preserve"> </w:t>
            </w:r>
            <w:r w:rsidRPr="009372EB">
              <w:rPr>
                <w:rFonts w:ascii="Book Antiqua" w:hAnsi="Book Antiqua" w:cs="Arial"/>
                <w:sz w:val="22"/>
                <w:szCs w:val="22"/>
                <w:lang w:val="en-GB"/>
              </w:rPr>
              <w:t>9403964932</w:t>
            </w:r>
            <w:r w:rsidRPr="00F9054C">
              <w:rPr>
                <w:rFonts w:ascii="Book Antiqua" w:hAnsi="Book Antiqua" w:cs="Arial"/>
                <w:sz w:val="22"/>
                <w:szCs w:val="22"/>
                <w:lang w:val="en-GB"/>
              </w:rPr>
              <w:t>/9</w:t>
            </w:r>
            <w:r>
              <w:rPr>
                <w:rFonts w:ascii="Book Antiqua" w:hAnsi="Book Antiqua" w:cs="Arial"/>
                <w:sz w:val="22"/>
                <w:szCs w:val="22"/>
                <w:lang w:val="en-GB"/>
              </w:rPr>
              <w:t>599814160</w:t>
            </w:r>
          </w:p>
          <w:p w14:paraId="295D27B2" w14:textId="77777777" w:rsidR="009B72BF" w:rsidRPr="00F9054C" w:rsidRDefault="009B72BF" w:rsidP="009B72BF">
            <w:pPr>
              <w:ind w:left="1080" w:hanging="1080"/>
              <w:jc w:val="both"/>
              <w:rPr>
                <w:rFonts w:ascii="Book Antiqua" w:hAnsi="Book Antiqua" w:cs="Arial"/>
                <w:sz w:val="22"/>
                <w:szCs w:val="22"/>
                <w:lang w:val="en-GB"/>
              </w:rPr>
            </w:pPr>
            <w:r w:rsidRPr="00F9054C">
              <w:rPr>
                <w:rFonts w:ascii="Book Antiqua" w:hAnsi="Book Antiqua" w:cs="Arial"/>
                <w:sz w:val="22"/>
                <w:szCs w:val="22"/>
                <w:lang w:val="en-GB"/>
              </w:rPr>
              <w:tab/>
            </w:r>
          </w:p>
          <w:tbl>
            <w:tblPr>
              <w:tblW w:w="8081" w:type="dxa"/>
              <w:tblInd w:w="1080" w:type="dxa"/>
              <w:tblLayout w:type="fixed"/>
              <w:tblLook w:val="04A0" w:firstRow="1" w:lastRow="0" w:firstColumn="1" w:lastColumn="0" w:noHBand="0" w:noVBand="1"/>
            </w:tblPr>
            <w:tblGrid>
              <w:gridCol w:w="1435"/>
              <w:gridCol w:w="6646"/>
            </w:tblGrid>
            <w:tr w:rsidR="009B72BF" w:rsidRPr="00A6581E" w14:paraId="7C348693" w14:textId="77777777" w:rsidTr="00911F5B">
              <w:tc>
                <w:tcPr>
                  <w:tcW w:w="1435" w:type="dxa"/>
                  <w:vMerge w:val="restart"/>
                  <w:shd w:val="clear" w:color="auto" w:fill="auto"/>
                </w:tcPr>
                <w:p w14:paraId="75C895DA" w14:textId="77777777" w:rsidR="009B72BF" w:rsidRPr="00A6581E" w:rsidRDefault="009B72BF" w:rsidP="009B72BF">
                  <w:pPr>
                    <w:jc w:val="both"/>
                    <w:rPr>
                      <w:rFonts w:ascii="Book Antiqua" w:hAnsi="Book Antiqua" w:cs="Arial"/>
                      <w:sz w:val="22"/>
                      <w:szCs w:val="22"/>
                      <w:lang w:val="en-GB"/>
                    </w:rPr>
                  </w:pPr>
                  <w:r w:rsidRPr="00A6581E">
                    <w:rPr>
                      <w:rFonts w:ascii="Book Antiqua" w:hAnsi="Book Antiqua" w:cs="Arial"/>
                      <w:sz w:val="22"/>
                      <w:szCs w:val="22"/>
                      <w:lang w:val="en-GB"/>
                    </w:rPr>
                    <w:t xml:space="preserve">Email IDs:  </w:t>
                  </w:r>
                </w:p>
              </w:tc>
              <w:tc>
                <w:tcPr>
                  <w:tcW w:w="6646" w:type="dxa"/>
                  <w:shd w:val="clear" w:color="auto" w:fill="auto"/>
                </w:tcPr>
                <w:p w14:paraId="2B29C342" w14:textId="77777777" w:rsidR="009B72BF" w:rsidRPr="00A6581E" w:rsidRDefault="009B72BF" w:rsidP="009B72BF">
                  <w:pPr>
                    <w:jc w:val="both"/>
                    <w:rPr>
                      <w:rStyle w:val="Hyperlink"/>
                      <w:rFonts w:ascii="Book Antiqua" w:hAnsi="Book Antiqua"/>
                      <w:sz w:val="22"/>
                      <w:szCs w:val="22"/>
                    </w:rPr>
                  </w:pPr>
                  <w:r w:rsidRPr="009372EB">
                    <w:rPr>
                      <w:rStyle w:val="Hyperlink"/>
                      <w:rFonts w:ascii="Book Antiqua" w:hAnsi="Book Antiqua"/>
                      <w:sz w:val="22"/>
                      <w:szCs w:val="22"/>
                    </w:rPr>
                    <w:t>avenkatahari@powergrid.in</w:t>
                  </w:r>
                </w:p>
              </w:tc>
            </w:tr>
            <w:tr w:rsidR="009B72BF" w:rsidRPr="00A6581E" w14:paraId="5916E528" w14:textId="77777777" w:rsidTr="00911F5B">
              <w:tc>
                <w:tcPr>
                  <w:tcW w:w="1435" w:type="dxa"/>
                  <w:vMerge/>
                  <w:shd w:val="clear" w:color="auto" w:fill="auto"/>
                </w:tcPr>
                <w:p w14:paraId="061BC02C" w14:textId="77777777" w:rsidR="009B72BF" w:rsidRPr="00A6581E" w:rsidRDefault="009B72BF" w:rsidP="009B72BF">
                  <w:pPr>
                    <w:jc w:val="both"/>
                    <w:rPr>
                      <w:rFonts w:ascii="Book Antiqua" w:hAnsi="Book Antiqua" w:cs="Arial"/>
                      <w:sz w:val="22"/>
                      <w:szCs w:val="22"/>
                      <w:lang w:val="en-GB"/>
                    </w:rPr>
                  </w:pPr>
                </w:p>
              </w:tc>
              <w:tc>
                <w:tcPr>
                  <w:tcW w:w="6646" w:type="dxa"/>
                  <w:shd w:val="clear" w:color="auto" w:fill="auto"/>
                </w:tcPr>
                <w:p w14:paraId="71A81ABE" w14:textId="77777777" w:rsidR="009B72BF" w:rsidRPr="00A6581E" w:rsidRDefault="009B72BF" w:rsidP="009B72BF">
                  <w:pPr>
                    <w:jc w:val="both"/>
                    <w:rPr>
                      <w:rStyle w:val="Hyperlink"/>
                      <w:rFonts w:ascii="Book Antiqua" w:hAnsi="Book Antiqua"/>
                      <w:sz w:val="22"/>
                      <w:szCs w:val="22"/>
                    </w:rPr>
                  </w:pPr>
                  <w:r w:rsidRPr="009372EB">
                    <w:rPr>
                      <w:rStyle w:val="Hyperlink"/>
                      <w:rFonts w:ascii="Book Antiqua" w:hAnsi="Book Antiqua"/>
                      <w:sz w:val="22"/>
                      <w:szCs w:val="22"/>
                    </w:rPr>
                    <w:t>kamal.rathore@powergrid.in</w:t>
                  </w:r>
                </w:p>
              </w:tc>
            </w:tr>
            <w:tr w:rsidR="009B72BF" w:rsidRPr="00A6581E" w14:paraId="659A9717" w14:textId="77777777" w:rsidTr="00911F5B">
              <w:trPr>
                <w:trHeight w:val="70"/>
              </w:trPr>
              <w:tc>
                <w:tcPr>
                  <w:tcW w:w="1435" w:type="dxa"/>
                  <w:vMerge/>
                  <w:shd w:val="clear" w:color="auto" w:fill="auto"/>
                </w:tcPr>
                <w:p w14:paraId="5E620C5E" w14:textId="77777777" w:rsidR="009B72BF" w:rsidRPr="00A6581E" w:rsidRDefault="009B72BF" w:rsidP="009B72BF">
                  <w:pPr>
                    <w:jc w:val="both"/>
                    <w:rPr>
                      <w:rFonts w:ascii="Book Antiqua" w:hAnsi="Book Antiqua" w:cs="Arial"/>
                      <w:sz w:val="22"/>
                      <w:szCs w:val="22"/>
                      <w:lang w:val="en-GB"/>
                    </w:rPr>
                  </w:pPr>
                </w:p>
              </w:tc>
              <w:tc>
                <w:tcPr>
                  <w:tcW w:w="6646" w:type="dxa"/>
                  <w:shd w:val="clear" w:color="auto" w:fill="auto"/>
                </w:tcPr>
                <w:p w14:paraId="72814E02" w14:textId="77777777" w:rsidR="009B72BF" w:rsidRPr="00A6581E" w:rsidRDefault="009B72BF" w:rsidP="009B72BF">
                  <w:pPr>
                    <w:jc w:val="both"/>
                    <w:rPr>
                      <w:rStyle w:val="Hyperlink"/>
                      <w:rFonts w:ascii="Book Antiqua" w:hAnsi="Book Antiqua"/>
                      <w:sz w:val="22"/>
                      <w:szCs w:val="22"/>
                    </w:rPr>
                  </w:pPr>
                  <w:r>
                    <w:rPr>
                      <w:rStyle w:val="Hyperlink"/>
                      <w:rFonts w:ascii="Book Antiqua" w:hAnsi="Book Antiqua"/>
                      <w:sz w:val="22"/>
                      <w:szCs w:val="22"/>
                    </w:rPr>
                    <w:t>h</w:t>
                  </w:r>
                  <w:r w:rsidRPr="009372EB">
                    <w:rPr>
                      <w:rStyle w:val="Hyperlink"/>
                      <w:rFonts w:ascii="Book Antiqua" w:hAnsi="Book Antiqua"/>
                      <w:sz w:val="22"/>
                      <w:szCs w:val="22"/>
                    </w:rPr>
                    <w:t>imanshumittal@powergrid.in</w:t>
                  </w:r>
                </w:p>
              </w:tc>
            </w:tr>
          </w:tbl>
          <w:p w14:paraId="0895C98D" w14:textId="64BCC758" w:rsidR="003B5816" w:rsidRPr="003B5816" w:rsidRDefault="003B5816" w:rsidP="003B5816">
            <w:pPr>
              <w:tabs>
                <w:tab w:val="left" w:pos="1422"/>
                <w:tab w:val="left" w:pos="1987"/>
              </w:tabs>
              <w:ind w:left="1080" w:hanging="1080"/>
              <w:jc w:val="both"/>
              <w:rPr>
                <w:rFonts w:ascii="Book Antiqua" w:hAnsi="Book Antiqua" w:cs="Arial"/>
                <w:snapToGrid w:val="0"/>
                <w:color w:val="0000FF"/>
                <w:sz w:val="22"/>
                <w:szCs w:val="22"/>
                <w:u w:val="single"/>
              </w:rPr>
            </w:pPr>
          </w:p>
        </w:tc>
      </w:tr>
      <w:tr w:rsidR="001B3889" w:rsidRPr="003B5816" w14:paraId="389D6634" w14:textId="77777777" w:rsidTr="00265864">
        <w:tc>
          <w:tcPr>
            <w:tcW w:w="1080" w:type="dxa"/>
            <w:tcBorders>
              <w:right w:val="single" w:sz="4" w:space="0" w:color="auto"/>
            </w:tcBorders>
          </w:tcPr>
          <w:p w14:paraId="46AFD0C7"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6.1</w:t>
            </w:r>
          </w:p>
          <w:p w14:paraId="4947D1F5" w14:textId="77777777" w:rsidR="001B3889" w:rsidRPr="003B5816"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Replace line 9 to 14 of para 6.1 as below:</w:t>
            </w:r>
          </w:p>
          <w:p w14:paraId="56584C77"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The Employer will respond through the portal </w:t>
            </w:r>
            <w:r w:rsidRPr="003B5816">
              <w:rPr>
                <w:rStyle w:val="Hyperlink"/>
                <w:rFonts w:ascii="Book Antiqua" w:hAnsi="Book Antiqua" w:cs="Arial"/>
                <w:sz w:val="22"/>
                <w:szCs w:val="22"/>
              </w:rPr>
              <w:t>https://etender.powergrid.in</w:t>
            </w:r>
            <w:r w:rsidRPr="003B5816">
              <w:rPr>
                <w:rFonts w:ascii="Book Antiqua" w:hAnsi="Book Antiqua" w:cs="Arial"/>
                <w:sz w:val="22"/>
                <w:szCs w:val="22"/>
              </w:rPr>
              <w:t xml:space="preserve"> to any request for clarification or modification of the Bidding Documents that it receives no later than </w:t>
            </w:r>
            <w:r w:rsidRPr="003B5816">
              <w:rPr>
                <w:rFonts w:ascii="Book Antiqua" w:hAnsi="Book Antiqua" w:cs="Arial"/>
                <w:b/>
                <w:bCs/>
                <w:sz w:val="22"/>
                <w:szCs w:val="22"/>
              </w:rPr>
              <w:t>Seven (07)</w:t>
            </w:r>
            <w:r w:rsidRPr="003B5816">
              <w:rPr>
                <w:rFonts w:ascii="Book Antiqua" w:hAnsi="Book Antiqua" w:cs="Arial"/>
                <w:sz w:val="22"/>
                <w:szCs w:val="22"/>
              </w:rPr>
              <w:t xml:space="preserve"> days prior to the original deadline for submission of bids prescribed by the Employer.</w:t>
            </w:r>
          </w:p>
          <w:p w14:paraId="354524B1" w14:textId="77777777" w:rsidR="001B3889" w:rsidRPr="00BD05D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2"/>
                <w:szCs w:val="12"/>
                <w:lang w:val="en-GB"/>
              </w:rPr>
            </w:pPr>
          </w:p>
        </w:tc>
      </w:tr>
      <w:tr w:rsidR="001B3889" w:rsidRPr="003B5816" w14:paraId="26DB364E" w14:textId="77777777" w:rsidTr="00265864">
        <w:tc>
          <w:tcPr>
            <w:tcW w:w="1080" w:type="dxa"/>
            <w:tcBorders>
              <w:right w:val="single" w:sz="4" w:space="0" w:color="auto"/>
            </w:tcBorders>
          </w:tcPr>
          <w:p w14:paraId="0966B2CF"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6.4</w:t>
            </w:r>
          </w:p>
        </w:tc>
        <w:tc>
          <w:tcPr>
            <w:tcW w:w="7200" w:type="dxa"/>
            <w:tcBorders>
              <w:left w:val="single" w:sz="4" w:space="0" w:color="auto"/>
            </w:tcBorders>
          </w:tcPr>
          <w:p w14:paraId="78365A96" w14:textId="77777777" w:rsidR="001B3889" w:rsidRPr="003B5816" w:rsidRDefault="001B3889" w:rsidP="001B3889">
            <w:pPr>
              <w:tabs>
                <w:tab w:val="left" w:pos="0"/>
              </w:tabs>
              <w:jc w:val="both"/>
              <w:rPr>
                <w:rFonts w:ascii="Book Antiqua" w:hAnsi="Book Antiqua" w:cs="Arial"/>
                <w:sz w:val="22"/>
                <w:szCs w:val="22"/>
              </w:rPr>
            </w:pPr>
            <w:r w:rsidRPr="003B5816">
              <w:rPr>
                <w:rFonts w:ascii="Book Antiqua" w:hAnsi="Book Antiqua" w:cs="Arial"/>
                <w:sz w:val="22"/>
                <w:szCs w:val="22"/>
              </w:rPr>
              <w:t xml:space="preserve">Supplementing Clause ITB 6.4 with the following: </w:t>
            </w:r>
          </w:p>
          <w:p w14:paraId="583E2174" w14:textId="77777777" w:rsidR="001B3889" w:rsidRPr="003B5816" w:rsidRDefault="001B3889" w:rsidP="001B3889">
            <w:pPr>
              <w:tabs>
                <w:tab w:val="left" w:pos="0"/>
              </w:tabs>
              <w:jc w:val="both"/>
              <w:rPr>
                <w:rFonts w:ascii="Book Antiqua" w:hAnsi="Book Antiqua" w:cs="Arial"/>
                <w:sz w:val="22"/>
                <w:szCs w:val="22"/>
              </w:rPr>
            </w:pPr>
          </w:p>
          <w:p w14:paraId="62964DCF"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5816">
              <w:rPr>
                <w:rFonts w:ascii="Book Antiqua" w:hAnsi="Book Antiqua" w:cs="Arial"/>
                <w:sz w:val="22"/>
                <w:szCs w:val="22"/>
                <w:u w:val="single"/>
              </w:rPr>
              <w:t xml:space="preserve">Venue, date and time for Pre-bid Meeting: </w:t>
            </w:r>
          </w:p>
          <w:p w14:paraId="3B33E2E7"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6097042B"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4AEF872" w14:textId="77777777" w:rsidR="000E41B6" w:rsidRDefault="00CE5998" w:rsidP="000E41B6">
            <w:pPr>
              <w:rPr>
                <w:sz w:val="22"/>
                <w:szCs w:val="22"/>
                <w:lang w:bidi="hi-IN"/>
              </w:rPr>
            </w:pPr>
            <w:hyperlink r:id="rId9" w:history="1">
              <w:r w:rsidR="000E41B6">
                <w:rPr>
                  <w:rStyle w:val="Hyperlink"/>
                </w:rPr>
                <w:t>https://teams.microsoft.com/l/meetup-join/19%3ameeting_ZGJmYWRkZTItMDg0YS00YzI1LTk5NWQtNDgyM2E5MTRiZGM4%40thread.v2/0?context=%7b%22Tid%22%3a%227048075c-52c2-4a40-8e7c-5c5a5573c87f%22%2c%22Oid%22%3a%227d3d58e2-1afa-4f2d-b43a-faa70efb8479%22%7d</w:t>
              </w:r>
            </w:hyperlink>
          </w:p>
          <w:p w14:paraId="08EDB172" w14:textId="054AE304" w:rsidR="00284A70" w:rsidRPr="003B5816" w:rsidRDefault="007E1E6E"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 </w:t>
            </w:r>
            <w:r w:rsidR="005E3CC4" w:rsidRPr="003B5816">
              <w:rPr>
                <w:rFonts w:ascii="Book Antiqua" w:hAnsi="Book Antiqua" w:cs="Arial"/>
                <w:sz w:val="22"/>
                <w:szCs w:val="22"/>
              </w:rPr>
              <w:t xml:space="preserve"> </w:t>
            </w:r>
          </w:p>
          <w:p w14:paraId="21BD1392" w14:textId="04848B00"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5816">
              <w:rPr>
                <w:rFonts w:ascii="Book Antiqua" w:hAnsi="Book Antiqua" w:cs="Arial"/>
                <w:sz w:val="22"/>
                <w:szCs w:val="22"/>
              </w:rPr>
              <w:t xml:space="preserve">Date of pre-bid conference: </w:t>
            </w:r>
            <w:r w:rsidR="007B6D1F">
              <w:rPr>
                <w:rFonts w:ascii="Book Antiqua" w:hAnsi="Book Antiqua" w:cs="Arial"/>
                <w:b/>
                <w:bCs/>
                <w:color w:val="0000FF"/>
                <w:sz w:val="22"/>
                <w:szCs w:val="22"/>
              </w:rPr>
              <w:t>26.04</w:t>
            </w:r>
            <w:r w:rsidR="00F3452F">
              <w:rPr>
                <w:rFonts w:ascii="Book Antiqua" w:hAnsi="Book Antiqua" w:cs="Arial"/>
                <w:b/>
                <w:bCs/>
                <w:color w:val="0000FF"/>
                <w:sz w:val="22"/>
                <w:szCs w:val="22"/>
              </w:rPr>
              <w:t>.</w:t>
            </w:r>
            <w:r w:rsidRPr="003B5816">
              <w:rPr>
                <w:rFonts w:ascii="Book Antiqua" w:hAnsi="Book Antiqua" w:cs="Arial"/>
                <w:b/>
                <w:bCs/>
                <w:color w:val="0000FF"/>
                <w:sz w:val="22"/>
                <w:szCs w:val="22"/>
              </w:rPr>
              <w:t>202</w:t>
            </w:r>
            <w:r w:rsidR="00D25BE7">
              <w:rPr>
                <w:rFonts w:ascii="Book Antiqua" w:hAnsi="Book Antiqua" w:cs="Arial"/>
                <w:b/>
                <w:bCs/>
                <w:color w:val="0000FF"/>
                <w:sz w:val="22"/>
                <w:szCs w:val="22"/>
              </w:rPr>
              <w:t>3</w:t>
            </w:r>
          </w:p>
          <w:p w14:paraId="44C29D13" w14:textId="77777777" w:rsidR="004305A0" w:rsidRPr="003B5816"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7927EEF"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Time: </w:t>
            </w:r>
            <w:r w:rsidRPr="003B5816">
              <w:rPr>
                <w:rFonts w:ascii="Book Antiqua" w:hAnsi="Book Antiqua" w:cs="Arial"/>
                <w:b/>
                <w:bCs/>
                <w:sz w:val="22"/>
                <w:szCs w:val="22"/>
              </w:rPr>
              <w:t>11</w:t>
            </w:r>
            <w:r w:rsidR="002A15E7" w:rsidRPr="003B5816">
              <w:rPr>
                <w:rFonts w:ascii="Book Antiqua" w:hAnsi="Book Antiqua" w:cs="Arial"/>
                <w:b/>
                <w:bCs/>
                <w:sz w:val="22"/>
                <w:szCs w:val="22"/>
              </w:rPr>
              <w:t>:</w:t>
            </w:r>
            <w:r w:rsidR="00D25BE7">
              <w:rPr>
                <w:rFonts w:ascii="Book Antiqua" w:hAnsi="Book Antiqua" w:cs="Arial"/>
                <w:b/>
                <w:bCs/>
                <w:sz w:val="22"/>
                <w:szCs w:val="22"/>
              </w:rPr>
              <w:t>3</w:t>
            </w:r>
            <w:r w:rsidRPr="003B5816">
              <w:rPr>
                <w:rFonts w:ascii="Book Antiqua" w:hAnsi="Book Antiqua" w:cs="Arial"/>
                <w:b/>
                <w:bCs/>
                <w:sz w:val="22"/>
                <w:szCs w:val="22"/>
              </w:rPr>
              <w:t>0</w:t>
            </w:r>
            <w:r w:rsidRPr="003B5816">
              <w:rPr>
                <w:rFonts w:ascii="Book Antiqua" w:hAnsi="Book Antiqua" w:cs="Arial"/>
                <w:sz w:val="22"/>
                <w:szCs w:val="22"/>
              </w:rPr>
              <w:t xml:space="preserve"> Hours (IST) onwards</w:t>
            </w:r>
            <w:r w:rsidRPr="003B5816">
              <w:rPr>
                <w:rFonts w:ascii="Book Antiqua" w:hAnsi="Book Antiqua" w:cs="Arial"/>
                <w:sz w:val="22"/>
                <w:szCs w:val="22"/>
              </w:rPr>
              <w:cr/>
            </w:r>
          </w:p>
          <w:p w14:paraId="4A32E3F3" w14:textId="77777777" w:rsidR="00D25BE7" w:rsidRPr="00B11CED" w:rsidRDefault="003B5816" w:rsidP="00D25BE7">
            <w:pPr>
              <w:ind w:left="1080"/>
              <w:jc w:val="both"/>
              <w:rPr>
                <w:rFonts w:ascii="Book Antiqua" w:hAnsi="Book Antiqua"/>
                <w:b/>
                <w:bCs/>
                <w:sz w:val="22"/>
                <w:szCs w:val="22"/>
                <w:lang w:val="en-GB"/>
              </w:rPr>
            </w:pPr>
            <w:r w:rsidRPr="003B5816">
              <w:rPr>
                <w:rFonts w:ascii="Book Antiqua" w:hAnsi="Book Antiqua" w:cs="Arial"/>
                <w:sz w:val="22"/>
                <w:szCs w:val="22"/>
                <w:lang w:val="en-GB"/>
              </w:rPr>
              <w:t xml:space="preserve">Kind Attn.: </w:t>
            </w:r>
            <w:r w:rsidR="00D25BE7">
              <w:rPr>
                <w:rFonts w:ascii="Book Antiqua" w:hAnsi="Book Antiqua"/>
                <w:b/>
                <w:bCs/>
                <w:sz w:val="22"/>
                <w:szCs w:val="22"/>
                <w:lang w:val="en-GB"/>
              </w:rPr>
              <w:t>Sr. DGM/ DGM/ Manager (CS-G3)</w:t>
            </w:r>
          </w:p>
          <w:p w14:paraId="1D5FCF20" w14:textId="77777777" w:rsidR="00D25BE7" w:rsidRPr="00B11CED" w:rsidRDefault="00D25BE7" w:rsidP="00D25BE7">
            <w:pPr>
              <w:ind w:left="1080"/>
              <w:jc w:val="both"/>
              <w:rPr>
                <w:rFonts w:ascii="Book Antiqua" w:hAnsi="Book Antiqua"/>
                <w:sz w:val="22"/>
                <w:szCs w:val="22"/>
                <w:lang w:val="en-GB"/>
              </w:rPr>
            </w:pPr>
            <w:r w:rsidRPr="00B11CED">
              <w:rPr>
                <w:rFonts w:ascii="Book Antiqua" w:hAnsi="Book Antiqua"/>
                <w:sz w:val="22"/>
                <w:szCs w:val="22"/>
                <w:lang w:val="en-GB"/>
              </w:rPr>
              <w:t>Power Grid Corporation of India Limited</w:t>
            </w:r>
          </w:p>
          <w:p w14:paraId="7F99BD09" w14:textId="77777777" w:rsidR="00D25BE7" w:rsidRPr="00B11CED" w:rsidRDefault="00D25BE7" w:rsidP="00D25BE7">
            <w:pPr>
              <w:ind w:left="1080"/>
              <w:jc w:val="both"/>
              <w:rPr>
                <w:rFonts w:ascii="Book Antiqua" w:hAnsi="Book Antiqua"/>
                <w:sz w:val="22"/>
                <w:szCs w:val="22"/>
                <w:lang w:val="en-GB"/>
              </w:rPr>
            </w:pPr>
            <w:r w:rsidRPr="00B11CED">
              <w:rPr>
                <w:rFonts w:ascii="Book Antiqua" w:hAnsi="Book Antiqua"/>
                <w:sz w:val="22"/>
                <w:szCs w:val="22"/>
                <w:lang w:val="en-GB"/>
              </w:rPr>
              <w:t>‘</w:t>
            </w:r>
            <w:proofErr w:type="spellStart"/>
            <w:r w:rsidRPr="00B11CED">
              <w:rPr>
                <w:rFonts w:ascii="Book Antiqua" w:hAnsi="Book Antiqua"/>
                <w:sz w:val="22"/>
                <w:szCs w:val="22"/>
                <w:lang w:val="en-GB"/>
              </w:rPr>
              <w:t>Saudamini</w:t>
            </w:r>
            <w:proofErr w:type="spellEnd"/>
            <w:r w:rsidRPr="00B11CED">
              <w:rPr>
                <w:rFonts w:ascii="Book Antiqua" w:hAnsi="Book Antiqua"/>
                <w:sz w:val="22"/>
                <w:szCs w:val="22"/>
                <w:lang w:val="en-GB"/>
              </w:rPr>
              <w:t>’, 3rd Floor, Plot No.-2, Sector-29</w:t>
            </w:r>
          </w:p>
          <w:p w14:paraId="47F60E3C" w14:textId="77777777" w:rsidR="00D25BE7" w:rsidRPr="00B11CED" w:rsidRDefault="00D25BE7" w:rsidP="00D25BE7">
            <w:pPr>
              <w:spacing w:after="120"/>
              <w:ind w:left="1077"/>
              <w:jc w:val="both"/>
              <w:rPr>
                <w:rFonts w:ascii="Book Antiqua" w:hAnsi="Book Antiqua"/>
                <w:sz w:val="22"/>
                <w:szCs w:val="22"/>
                <w:lang w:val="en-GB"/>
              </w:rPr>
            </w:pPr>
            <w:r w:rsidRPr="00B11CED">
              <w:rPr>
                <w:rFonts w:ascii="Book Antiqua" w:hAnsi="Book Antiqua"/>
                <w:sz w:val="22"/>
                <w:szCs w:val="22"/>
                <w:lang w:val="en-GB"/>
              </w:rPr>
              <w:t>Gurgaon (Haryana) - 122001.</w:t>
            </w:r>
          </w:p>
          <w:p w14:paraId="458CF953" w14:textId="77777777" w:rsidR="00D25BE7" w:rsidRPr="00F9054C" w:rsidRDefault="00D25BE7" w:rsidP="00D25BE7">
            <w:pPr>
              <w:ind w:left="1080"/>
              <w:jc w:val="both"/>
              <w:rPr>
                <w:rFonts w:ascii="Book Antiqua" w:hAnsi="Book Antiqua" w:cs="Arial"/>
                <w:sz w:val="22"/>
                <w:szCs w:val="22"/>
                <w:lang w:val="en-GB"/>
              </w:rPr>
            </w:pPr>
            <w:r w:rsidRPr="00F9054C">
              <w:rPr>
                <w:rFonts w:ascii="Book Antiqua" w:hAnsi="Book Antiqua" w:cs="Arial"/>
                <w:sz w:val="22"/>
                <w:szCs w:val="22"/>
                <w:lang w:val="en-GB"/>
              </w:rPr>
              <w:t>(Thru Board) +91-124-282- 33</w:t>
            </w:r>
            <w:r>
              <w:rPr>
                <w:rFonts w:ascii="Book Antiqua" w:hAnsi="Book Antiqua" w:cs="Arial"/>
                <w:sz w:val="22"/>
                <w:szCs w:val="22"/>
                <w:lang w:val="en-GB"/>
              </w:rPr>
              <w:t>21</w:t>
            </w:r>
            <w:r w:rsidRPr="00F9054C">
              <w:rPr>
                <w:rFonts w:ascii="Book Antiqua" w:hAnsi="Book Antiqua" w:cs="Arial"/>
                <w:sz w:val="22"/>
                <w:szCs w:val="22"/>
                <w:lang w:val="en-GB"/>
              </w:rPr>
              <w:t>/</w:t>
            </w:r>
            <w:r>
              <w:rPr>
                <w:rFonts w:ascii="Book Antiqua" w:hAnsi="Book Antiqua" w:cs="Arial"/>
                <w:sz w:val="22"/>
                <w:szCs w:val="22"/>
                <w:lang w:val="en-GB"/>
              </w:rPr>
              <w:t>3335</w:t>
            </w:r>
            <w:r w:rsidRPr="00F9054C">
              <w:rPr>
                <w:rFonts w:ascii="Book Antiqua" w:hAnsi="Book Antiqua" w:cs="Arial"/>
                <w:sz w:val="22"/>
                <w:szCs w:val="22"/>
                <w:lang w:val="en-GB"/>
              </w:rPr>
              <w:t>/23</w:t>
            </w:r>
            <w:r>
              <w:rPr>
                <w:rFonts w:ascii="Book Antiqua" w:hAnsi="Book Antiqua" w:cs="Arial"/>
                <w:sz w:val="22"/>
                <w:szCs w:val="22"/>
                <w:lang w:val="en-GB"/>
              </w:rPr>
              <w:t>47</w:t>
            </w:r>
          </w:p>
          <w:p w14:paraId="4C45C3B6" w14:textId="77777777" w:rsidR="00D25BE7" w:rsidRPr="00F9054C" w:rsidRDefault="00D25BE7" w:rsidP="00D25BE7">
            <w:pPr>
              <w:ind w:left="1080" w:hanging="1080"/>
              <w:jc w:val="both"/>
              <w:rPr>
                <w:rFonts w:ascii="Book Antiqua" w:hAnsi="Book Antiqua" w:cs="Arial"/>
                <w:sz w:val="22"/>
                <w:szCs w:val="22"/>
                <w:lang w:val="en-GB"/>
              </w:rPr>
            </w:pPr>
            <w:r w:rsidRPr="00F9054C">
              <w:rPr>
                <w:rFonts w:ascii="Book Antiqua" w:hAnsi="Book Antiqua" w:cs="Arial"/>
                <w:sz w:val="22"/>
                <w:szCs w:val="22"/>
                <w:lang w:val="en-GB"/>
              </w:rPr>
              <w:tab/>
              <w:t xml:space="preserve">Mobile: +91- </w:t>
            </w:r>
            <w:r w:rsidRPr="009372EB">
              <w:rPr>
                <w:rFonts w:ascii="Book Antiqua" w:hAnsi="Book Antiqua" w:cs="Arial"/>
                <w:sz w:val="22"/>
                <w:szCs w:val="22"/>
                <w:lang w:val="en-GB"/>
              </w:rPr>
              <w:t>9449596036</w:t>
            </w:r>
            <w:r w:rsidRPr="00F9054C">
              <w:rPr>
                <w:rFonts w:ascii="Book Antiqua" w:hAnsi="Book Antiqua" w:cs="Arial"/>
                <w:sz w:val="22"/>
                <w:szCs w:val="22"/>
                <w:lang w:val="en-GB"/>
              </w:rPr>
              <w:t>/</w:t>
            </w:r>
            <w:r w:rsidRPr="009372EB">
              <w:t xml:space="preserve"> </w:t>
            </w:r>
            <w:r w:rsidRPr="009372EB">
              <w:rPr>
                <w:rFonts w:ascii="Book Antiqua" w:hAnsi="Book Antiqua" w:cs="Arial"/>
                <w:sz w:val="22"/>
                <w:szCs w:val="22"/>
                <w:lang w:val="en-GB"/>
              </w:rPr>
              <w:t>9403964932</w:t>
            </w:r>
            <w:r w:rsidRPr="00F9054C">
              <w:rPr>
                <w:rFonts w:ascii="Book Antiqua" w:hAnsi="Book Antiqua" w:cs="Arial"/>
                <w:sz w:val="22"/>
                <w:szCs w:val="22"/>
                <w:lang w:val="en-GB"/>
              </w:rPr>
              <w:t>/9</w:t>
            </w:r>
            <w:r>
              <w:rPr>
                <w:rFonts w:ascii="Book Antiqua" w:hAnsi="Book Antiqua" w:cs="Arial"/>
                <w:sz w:val="22"/>
                <w:szCs w:val="22"/>
                <w:lang w:val="en-GB"/>
              </w:rPr>
              <w:t>599814160</w:t>
            </w:r>
          </w:p>
          <w:p w14:paraId="2B71FFCD" w14:textId="77777777" w:rsidR="00D25BE7" w:rsidRPr="00F9054C" w:rsidRDefault="00D25BE7" w:rsidP="00D25BE7">
            <w:pPr>
              <w:ind w:left="1080" w:hanging="1080"/>
              <w:jc w:val="both"/>
              <w:rPr>
                <w:rFonts w:ascii="Book Antiqua" w:hAnsi="Book Antiqua" w:cs="Arial"/>
                <w:sz w:val="22"/>
                <w:szCs w:val="22"/>
                <w:lang w:val="en-GB"/>
              </w:rPr>
            </w:pPr>
            <w:r w:rsidRPr="00F9054C">
              <w:rPr>
                <w:rFonts w:ascii="Book Antiqua" w:hAnsi="Book Antiqua" w:cs="Arial"/>
                <w:sz w:val="22"/>
                <w:szCs w:val="22"/>
                <w:lang w:val="en-GB"/>
              </w:rPr>
              <w:tab/>
            </w:r>
          </w:p>
          <w:tbl>
            <w:tblPr>
              <w:tblW w:w="8081" w:type="dxa"/>
              <w:tblInd w:w="1080" w:type="dxa"/>
              <w:tblLayout w:type="fixed"/>
              <w:tblLook w:val="04A0" w:firstRow="1" w:lastRow="0" w:firstColumn="1" w:lastColumn="0" w:noHBand="0" w:noVBand="1"/>
            </w:tblPr>
            <w:tblGrid>
              <w:gridCol w:w="1435"/>
              <w:gridCol w:w="6646"/>
            </w:tblGrid>
            <w:tr w:rsidR="00D25BE7" w:rsidRPr="00A6581E" w14:paraId="45726E50" w14:textId="77777777" w:rsidTr="00911F5B">
              <w:tc>
                <w:tcPr>
                  <w:tcW w:w="1435" w:type="dxa"/>
                  <w:vMerge w:val="restart"/>
                  <w:shd w:val="clear" w:color="auto" w:fill="auto"/>
                </w:tcPr>
                <w:p w14:paraId="4F6F176A" w14:textId="77777777" w:rsidR="00D25BE7" w:rsidRPr="00A6581E" w:rsidRDefault="00D25BE7" w:rsidP="00D25BE7">
                  <w:pPr>
                    <w:jc w:val="both"/>
                    <w:rPr>
                      <w:rFonts w:ascii="Book Antiqua" w:hAnsi="Book Antiqua" w:cs="Arial"/>
                      <w:sz w:val="22"/>
                      <w:szCs w:val="22"/>
                      <w:lang w:val="en-GB"/>
                    </w:rPr>
                  </w:pPr>
                  <w:r w:rsidRPr="00A6581E">
                    <w:rPr>
                      <w:rFonts w:ascii="Book Antiqua" w:hAnsi="Book Antiqua" w:cs="Arial"/>
                      <w:sz w:val="22"/>
                      <w:szCs w:val="22"/>
                      <w:lang w:val="en-GB"/>
                    </w:rPr>
                    <w:t xml:space="preserve">Email IDs:  </w:t>
                  </w:r>
                </w:p>
              </w:tc>
              <w:tc>
                <w:tcPr>
                  <w:tcW w:w="6646" w:type="dxa"/>
                  <w:shd w:val="clear" w:color="auto" w:fill="auto"/>
                </w:tcPr>
                <w:p w14:paraId="73E22355" w14:textId="77777777" w:rsidR="00D25BE7" w:rsidRPr="00A6581E" w:rsidRDefault="00D25BE7" w:rsidP="00D25BE7">
                  <w:pPr>
                    <w:jc w:val="both"/>
                    <w:rPr>
                      <w:rStyle w:val="Hyperlink"/>
                      <w:rFonts w:ascii="Book Antiqua" w:hAnsi="Book Antiqua"/>
                      <w:sz w:val="22"/>
                      <w:szCs w:val="22"/>
                    </w:rPr>
                  </w:pPr>
                  <w:r w:rsidRPr="009372EB">
                    <w:rPr>
                      <w:rStyle w:val="Hyperlink"/>
                      <w:rFonts w:ascii="Book Antiqua" w:hAnsi="Book Antiqua"/>
                      <w:sz w:val="22"/>
                      <w:szCs w:val="22"/>
                    </w:rPr>
                    <w:t>avenkatahari@powergrid.in</w:t>
                  </w:r>
                </w:p>
              </w:tc>
            </w:tr>
            <w:tr w:rsidR="00D25BE7" w:rsidRPr="00A6581E" w14:paraId="24019C2E" w14:textId="77777777" w:rsidTr="00911F5B">
              <w:tc>
                <w:tcPr>
                  <w:tcW w:w="1435" w:type="dxa"/>
                  <w:vMerge/>
                  <w:shd w:val="clear" w:color="auto" w:fill="auto"/>
                </w:tcPr>
                <w:p w14:paraId="51FEC568" w14:textId="77777777" w:rsidR="00D25BE7" w:rsidRPr="00A6581E" w:rsidRDefault="00D25BE7" w:rsidP="00D25BE7">
                  <w:pPr>
                    <w:jc w:val="both"/>
                    <w:rPr>
                      <w:rFonts w:ascii="Book Antiqua" w:hAnsi="Book Antiqua" w:cs="Arial"/>
                      <w:sz w:val="22"/>
                      <w:szCs w:val="22"/>
                      <w:lang w:val="en-GB"/>
                    </w:rPr>
                  </w:pPr>
                </w:p>
              </w:tc>
              <w:tc>
                <w:tcPr>
                  <w:tcW w:w="6646" w:type="dxa"/>
                  <w:shd w:val="clear" w:color="auto" w:fill="auto"/>
                </w:tcPr>
                <w:p w14:paraId="35E81886" w14:textId="77777777" w:rsidR="00D25BE7" w:rsidRPr="00A6581E" w:rsidRDefault="00D25BE7" w:rsidP="00D25BE7">
                  <w:pPr>
                    <w:jc w:val="both"/>
                    <w:rPr>
                      <w:rStyle w:val="Hyperlink"/>
                      <w:rFonts w:ascii="Book Antiqua" w:hAnsi="Book Antiqua"/>
                      <w:sz w:val="22"/>
                      <w:szCs w:val="22"/>
                    </w:rPr>
                  </w:pPr>
                  <w:r w:rsidRPr="009372EB">
                    <w:rPr>
                      <w:rStyle w:val="Hyperlink"/>
                      <w:rFonts w:ascii="Book Antiqua" w:hAnsi="Book Antiqua"/>
                      <w:sz w:val="22"/>
                      <w:szCs w:val="22"/>
                    </w:rPr>
                    <w:t>kamal.rathore@powergrid.in</w:t>
                  </w:r>
                </w:p>
              </w:tc>
            </w:tr>
            <w:tr w:rsidR="00D25BE7" w:rsidRPr="00A6581E" w14:paraId="08C9284B" w14:textId="77777777" w:rsidTr="00911F5B">
              <w:trPr>
                <w:trHeight w:val="70"/>
              </w:trPr>
              <w:tc>
                <w:tcPr>
                  <w:tcW w:w="1435" w:type="dxa"/>
                  <w:vMerge/>
                  <w:shd w:val="clear" w:color="auto" w:fill="auto"/>
                </w:tcPr>
                <w:p w14:paraId="6CD15FD5" w14:textId="77777777" w:rsidR="00D25BE7" w:rsidRPr="00A6581E" w:rsidRDefault="00D25BE7" w:rsidP="00D25BE7">
                  <w:pPr>
                    <w:jc w:val="both"/>
                    <w:rPr>
                      <w:rFonts w:ascii="Book Antiqua" w:hAnsi="Book Antiqua" w:cs="Arial"/>
                      <w:sz w:val="22"/>
                      <w:szCs w:val="22"/>
                      <w:lang w:val="en-GB"/>
                    </w:rPr>
                  </w:pPr>
                </w:p>
              </w:tc>
              <w:tc>
                <w:tcPr>
                  <w:tcW w:w="6646" w:type="dxa"/>
                  <w:shd w:val="clear" w:color="auto" w:fill="auto"/>
                </w:tcPr>
                <w:p w14:paraId="37566764" w14:textId="77777777" w:rsidR="00D25BE7" w:rsidRPr="00A6581E" w:rsidRDefault="00D25BE7" w:rsidP="00D25BE7">
                  <w:pPr>
                    <w:jc w:val="both"/>
                    <w:rPr>
                      <w:rStyle w:val="Hyperlink"/>
                      <w:rFonts w:ascii="Book Antiqua" w:hAnsi="Book Antiqua"/>
                      <w:sz w:val="22"/>
                      <w:szCs w:val="22"/>
                    </w:rPr>
                  </w:pPr>
                  <w:r>
                    <w:rPr>
                      <w:rStyle w:val="Hyperlink"/>
                      <w:rFonts w:ascii="Book Antiqua" w:hAnsi="Book Antiqua"/>
                      <w:sz w:val="22"/>
                      <w:szCs w:val="22"/>
                    </w:rPr>
                    <w:t>h</w:t>
                  </w:r>
                  <w:r w:rsidRPr="009372EB">
                    <w:rPr>
                      <w:rStyle w:val="Hyperlink"/>
                      <w:rFonts w:ascii="Book Antiqua" w:hAnsi="Book Antiqua"/>
                      <w:sz w:val="22"/>
                      <w:szCs w:val="22"/>
                    </w:rPr>
                    <w:t>imanshumittal@powergrid.in</w:t>
                  </w:r>
                </w:p>
              </w:tc>
            </w:tr>
          </w:tbl>
          <w:p w14:paraId="0F576570" w14:textId="1257B7CD" w:rsidR="001B3889" w:rsidRPr="00AA0889" w:rsidRDefault="001B3889" w:rsidP="001B3889">
            <w:pPr>
              <w:jc w:val="both"/>
              <w:rPr>
                <w:rFonts w:ascii="Book Antiqua" w:hAnsi="Book Antiqua" w:cs="Arial"/>
                <w:b/>
                <w:bCs/>
                <w:color w:val="0000FF"/>
                <w:sz w:val="6"/>
                <w:szCs w:val="6"/>
              </w:rPr>
            </w:pPr>
          </w:p>
        </w:tc>
      </w:tr>
      <w:tr w:rsidR="007407F1" w:rsidRPr="003B5816" w14:paraId="0B01C430" w14:textId="77777777" w:rsidTr="00265864">
        <w:tc>
          <w:tcPr>
            <w:tcW w:w="1080" w:type="dxa"/>
            <w:tcBorders>
              <w:right w:val="single" w:sz="4" w:space="0" w:color="auto"/>
            </w:tcBorders>
          </w:tcPr>
          <w:p w14:paraId="42BF2627" w14:textId="77777777" w:rsidR="007407F1" w:rsidRPr="003B5816"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3B5816" w:rsidRDefault="007407F1" w:rsidP="007407F1">
            <w:pPr>
              <w:rPr>
                <w:rFonts w:ascii="Book Antiqua" w:hAnsi="Book Antiqua" w:cs="Arial"/>
                <w:sz w:val="22"/>
                <w:szCs w:val="22"/>
              </w:rPr>
            </w:pPr>
            <w:r w:rsidRPr="003B5816">
              <w:rPr>
                <w:rFonts w:ascii="Book Antiqua" w:hAnsi="Book Antiqua" w:cs="Arial"/>
                <w:sz w:val="22"/>
                <w:szCs w:val="22"/>
              </w:rPr>
              <w:t xml:space="preserve">ITB 9 I (viii)  </w:t>
            </w:r>
          </w:p>
          <w:p w14:paraId="6AB94C9C" w14:textId="77777777" w:rsidR="007407F1" w:rsidRPr="003B5816" w:rsidRDefault="007407F1" w:rsidP="007407F1">
            <w:pPr>
              <w:rPr>
                <w:rFonts w:ascii="Book Antiqua" w:hAnsi="Book Antiqua" w:cs="Arial"/>
                <w:sz w:val="22"/>
                <w:szCs w:val="22"/>
              </w:rPr>
            </w:pPr>
            <w:r w:rsidRPr="003B5816">
              <w:rPr>
                <w:rFonts w:ascii="Book Antiqua" w:hAnsi="Book Antiqua" w:cs="Arial"/>
                <w:sz w:val="22"/>
                <w:szCs w:val="22"/>
              </w:rPr>
              <w:t xml:space="preserve">&amp; </w:t>
            </w:r>
          </w:p>
          <w:p w14:paraId="7C2A5274" w14:textId="77777777" w:rsidR="007407F1" w:rsidRPr="003B5816" w:rsidRDefault="007407F1" w:rsidP="007407F1">
            <w:pPr>
              <w:jc w:val="both"/>
              <w:rPr>
                <w:rFonts w:ascii="Book Antiqua" w:hAnsi="Book Antiqua" w:cs="Arial"/>
                <w:sz w:val="22"/>
                <w:szCs w:val="22"/>
              </w:rPr>
            </w:pPr>
          </w:p>
          <w:p w14:paraId="17BA2629" w14:textId="3ABEFBF5" w:rsidR="007407F1" w:rsidRPr="003B5816" w:rsidRDefault="007407F1" w:rsidP="007407F1">
            <w:pPr>
              <w:jc w:val="both"/>
              <w:rPr>
                <w:rFonts w:ascii="Book Antiqua" w:hAnsi="Book Antiqua" w:cs="Arial"/>
                <w:sz w:val="22"/>
                <w:szCs w:val="22"/>
              </w:rPr>
            </w:pPr>
            <w:r w:rsidRPr="003B5816">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3B5816" w:rsidRDefault="007407F1" w:rsidP="007407F1">
            <w:pPr>
              <w:jc w:val="both"/>
              <w:rPr>
                <w:rFonts w:ascii="Book Antiqua" w:hAnsi="Book Antiqua" w:cs="Arial"/>
                <w:b/>
                <w:bCs/>
                <w:sz w:val="22"/>
                <w:szCs w:val="22"/>
              </w:rPr>
            </w:pPr>
            <w:r w:rsidRPr="003B5816">
              <w:rPr>
                <w:rFonts w:ascii="Book Antiqua" w:hAnsi="Book Antiqua" w:cs="Arial"/>
                <w:b/>
                <w:bCs/>
                <w:sz w:val="22"/>
                <w:szCs w:val="22"/>
              </w:rPr>
              <w:lastRenderedPageBreak/>
              <w:t>Supplementing Sub-Clause ITB 9 I (viii) &amp; ITB 9.1 (b) (vii</w:t>
            </w:r>
            <w:proofErr w:type="gramStart"/>
            <w:r w:rsidRPr="003B5816">
              <w:rPr>
                <w:rFonts w:ascii="Book Antiqua" w:hAnsi="Book Antiqua" w:cs="Arial"/>
                <w:b/>
                <w:bCs/>
                <w:sz w:val="22"/>
                <w:szCs w:val="22"/>
              </w:rPr>
              <w:t>) :</w:t>
            </w:r>
            <w:proofErr w:type="gramEnd"/>
          </w:p>
          <w:p w14:paraId="6AA37EA8" w14:textId="77777777" w:rsidR="007407F1" w:rsidRPr="003B5816" w:rsidRDefault="007407F1" w:rsidP="007407F1">
            <w:pPr>
              <w:ind w:left="522" w:hanging="522"/>
              <w:jc w:val="both"/>
              <w:rPr>
                <w:rFonts w:ascii="Book Antiqua" w:hAnsi="Book Antiqua" w:cs="Arial"/>
                <w:sz w:val="22"/>
                <w:szCs w:val="22"/>
              </w:rPr>
            </w:pPr>
          </w:p>
          <w:p w14:paraId="1D3ED1F8" w14:textId="567684C7" w:rsidR="007407F1" w:rsidRPr="003B5816" w:rsidRDefault="007407F1" w:rsidP="007407F1">
            <w:pPr>
              <w:ind w:left="522" w:hanging="522"/>
              <w:jc w:val="both"/>
              <w:rPr>
                <w:rFonts w:ascii="Book Antiqua" w:hAnsi="Book Antiqua" w:cs="Arial"/>
                <w:sz w:val="22"/>
                <w:szCs w:val="22"/>
              </w:rPr>
            </w:pPr>
            <w:r w:rsidRPr="003B5816">
              <w:rPr>
                <w:rFonts w:ascii="Book Antiqua" w:hAnsi="Book Antiqua" w:cs="Arial"/>
                <w:sz w:val="22"/>
                <w:szCs w:val="22"/>
              </w:rPr>
              <w:lastRenderedPageBreak/>
              <w:t>a)</w:t>
            </w:r>
            <w:r w:rsidRPr="003B5816">
              <w:rPr>
                <w:rFonts w:ascii="Book Antiqua" w:hAnsi="Book Antiqua" w:cs="Arial"/>
                <w:sz w:val="22"/>
                <w:szCs w:val="22"/>
              </w:rPr>
              <w:tab/>
            </w:r>
            <w:r w:rsidRPr="003B5816">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B5816">
              <w:rPr>
                <w:rFonts w:ascii="Book Antiqua" w:hAnsi="Book Antiqua" w:cs="Arial"/>
                <w:b/>
                <w:bCs/>
                <w:color w:val="000000" w:themeColor="text1"/>
                <w:sz w:val="22"/>
                <w:szCs w:val="22"/>
              </w:rPr>
              <w:t xml:space="preserve"> </w:t>
            </w:r>
            <w:r w:rsidRPr="003B5816">
              <w:rPr>
                <w:rFonts w:ascii="Book Antiqua" w:hAnsi="Book Antiqua" w:cs="Arial"/>
                <w:sz w:val="22"/>
                <w:szCs w:val="22"/>
              </w:rPr>
              <w:t xml:space="preserve">in the Format given at Sl. No: 20 of Section – VI: Sample Forms and Procedures.  </w:t>
            </w:r>
          </w:p>
          <w:p w14:paraId="0E09CFE5" w14:textId="77777777" w:rsidR="007407F1" w:rsidRPr="003B5816"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3B5816" w:rsidRDefault="007407F1" w:rsidP="007407F1">
            <w:pPr>
              <w:ind w:left="522" w:hanging="522"/>
              <w:jc w:val="both"/>
              <w:rPr>
                <w:rFonts w:ascii="Book Antiqua" w:hAnsi="Book Antiqua" w:cs="Arial"/>
                <w:b/>
                <w:bCs/>
                <w:sz w:val="22"/>
                <w:szCs w:val="22"/>
              </w:rPr>
            </w:pPr>
            <w:r w:rsidRPr="003B5816">
              <w:rPr>
                <w:rFonts w:ascii="Book Antiqua" w:hAnsi="Book Antiqua" w:cs="Arial"/>
                <w:color w:val="000000"/>
                <w:sz w:val="22"/>
                <w:szCs w:val="22"/>
              </w:rPr>
              <w:t xml:space="preserve">b)   </w:t>
            </w:r>
            <w:r w:rsidRPr="003B5816">
              <w:rPr>
                <w:rFonts w:ascii="Book Antiqua" w:hAnsi="Book Antiqua" w:cs="Arial"/>
                <w:color w:val="000000"/>
                <w:sz w:val="22"/>
                <w:szCs w:val="22"/>
              </w:rPr>
              <w:tab/>
              <w:t>Bidders shall also submit (</w:t>
            </w:r>
            <w:proofErr w:type="spellStart"/>
            <w:r w:rsidRPr="003B5816">
              <w:rPr>
                <w:rFonts w:ascii="Book Antiqua" w:hAnsi="Book Antiqua" w:cs="Arial"/>
                <w:color w:val="000000"/>
                <w:sz w:val="22"/>
                <w:szCs w:val="22"/>
              </w:rPr>
              <w:t>i</w:t>
            </w:r>
            <w:proofErr w:type="spellEnd"/>
            <w:r w:rsidRPr="003B5816">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B5816">
              <w:rPr>
                <w:rFonts w:ascii="Book Antiqua" w:hAnsi="Book Antiqua" w:cs="Arial"/>
                <w:sz w:val="22"/>
                <w:szCs w:val="22"/>
              </w:rPr>
              <w:t xml:space="preserve">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w:t>
            </w:r>
          </w:p>
          <w:p w14:paraId="2887C1BF" w14:textId="77777777" w:rsidR="007407F1" w:rsidRPr="003B5816" w:rsidRDefault="007407F1" w:rsidP="007407F1">
            <w:pPr>
              <w:ind w:left="522" w:hanging="522"/>
              <w:jc w:val="both"/>
              <w:rPr>
                <w:rFonts w:ascii="Book Antiqua" w:hAnsi="Book Antiqua" w:cs="Arial"/>
                <w:b/>
                <w:bCs/>
                <w:sz w:val="22"/>
                <w:szCs w:val="22"/>
              </w:rPr>
            </w:pPr>
          </w:p>
          <w:p w14:paraId="7B207ED8" w14:textId="77777777" w:rsidR="007407F1" w:rsidRPr="003B5816" w:rsidRDefault="007407F1" w:rsidP="007407F1">
            <w:pPr>
              <w:ind w:left="522" w:hanging="522"/>
              <w:jc w:val="both"/>
              <w:rPr>
                <w:rFonts w:ascii="Book Antiqua" w:hAnsi="Book Antiqua" w:cs="Arial"/>
                <w:sz w:val="22"/>
                <w:szCs w:val="22"/>
              </w:rPr>
            </w:pPr>
            <w:r w:rsidRPr="003B5816">
              <w:rPr>
                <w:rFonts w:ascii="Book Antiqua" w:hAnsi="Book Antiqua" w:cs="Arial"/>
                <w:color w:val="000000" w:themeColor="text1"/>
                <w:sz w:val="22"/>
                <w:szCs w:val="22"/>
                <w:lang w:val="en-GB"/>
              </w:rPr>
              <w:t>c)</w:t>
            </w:r>
            <w:r w:rsidRPr="003B5816">
              <w:rPr>
                <w:rFonts w:ascii="Book Antiqua" w:hAnsi="Book Antiqua" w:cs="Arial"/>
                <w:sz w:val="22"/>
                <w:szCs w:val="22"/>
              </w:rPr>
              <w:t xml:space="preserve">   </w:t>
            </w:r>
            <w:r w:rsidRPr="003B5816">
              <w:rPr>
                <w:rFonts w:ascii="Book Antiqua" w:hAnsi="Book Antiqua" w:cs="Arial"/>
                <w:sz w:val="22"/>
                <w:szCs w:val="22"/>
              </w:rPr>
              <w:tab/>
              <w:t>Bidders shall also submit (</w:t>
            </w:r>
            <w:proofErr w:type="spellStart"/>
            <w:r w:rsidRPr="003B5816">
              <w:rPr>
                <w:rFonts w:ascii="Book Antiqua" w:hAnsi="Book Antiqua" w:cs="Arial"/>
                <w:sz w:val="22"/>
                <w:szCs w:val="22"/>
              </w:rPr>
              <w:t>i</w:t>
            </w:r>
            <w:proofErr w:type="spellEnd"/>
            <w:r w:rsidRPr="003B5816">
              <w:rPr>
                <w:rFonts w:ascii="Book Antiqua" w:hAnsi="Book Antiqua" w:cs="Arial"/>
                <w:sz w:val="22"/>
                <w:szCs w:val="22"/>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3B5816" w:rsidRDefault="007407F1" w:rsidP="007407F1">
            <w:pPr>
              <w:pStyle w:val="ListParagraph"/>
              <w:jc w:val="both"/>
              <w:rPr>
                <w:rFonts w:ascii="Book Antiqua" w:hAnsi="Book Antiqua" w:cs="Arial"/>
                <w:b/>
                <w:bCs/>
                <w:sz w:val="22"/>
                <w:szCs w:val="22"/>
              </w:rPr>
            </w:pPr>
          </w:p>
        </w:tc>
      </w:tr>
      <w:tr w:rsidR="001B3889" w:rsidRPr="003B5816" w14:paraId="6D62E119" w14:textId="77777777" w:rsidTr="00265864">
        <w:tc>
          <w:tcPr>
            <w:tcW w:w="1080" w:type="dxa"/>
            <w:tcBorders>
              <w:right w:val="single" w:sz="4" w:space="0" w:color="auto"/>
            </w:tcBorders>
          </w:tcPr>
          <w:p w14:paraId="45FBCCE3"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9.2</w:t>
            </w:r>
          </w:p>
          <w:p w14:paraId="7C7C32D7" w14:textId="77777777" w:rsidR="001B3889" w:rsidRPr="003B5816"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3B5816" w:rsidRDefault="001B3889" w:rsidP="001B3889">
            <w:pPr>
              <w:tabs>
                <w:tab w:val="left" w:pos="1773"/>
                <w:tab w:val="left" w:pos="1987"/>
              </w:tabs>
              <w:jc w:val="both"/>
              <w:rPr>
                <w:rFonts w:ascii="Book Antiqua" w:hAnsi="Book Antiqua" w:cs="Arial"/>
                <w:sz w:val="22"/>
                <w:szCs w:val="22"/>
              </w:rPr>
            </w:pPr>
            <w:r w:rsidRPr="003B5816">
              <w:rPr>
                <w:rFonts w:ascii="Book Antiqua" w:hAnsi="Book Antiqua" w:cs="Arial"/>
                <w:color w:val="0000FF"/>
                <w:sz w:val="22"/>
                <w:szCs w:val="22"/>
              </w:rPr>
              <w:t>Alternative bids shall not be permitted</w:t>
            </w:r>
            <w:r w:rsidR="00393442" w:rsidRPr="003B5816">
              <w:rPr>
                <w:rFonts w:ascii="Book Antiqua" w:hAnsi="Book Antiqua" w:cs="Arial"/>
                <w:color w:val="0000FF"/>
                <w:sz w:val="22"/>
                <w:szCs w:val="22"/>
              </w:rPr>
              <w:t>.</w:t>
            </w:r>
          </w:p>
        </w:tc>
      </w:tr>
      <w:tr w:rsidR="007407F1" w:rsidRPr="003B5816" w14:paraId="21653835" w14:textId="77777777" w:rsidTr="00265864">
        <w:tc>
          <w:tcPr>
            <w:tcW w:w="1080" w:type="dxa"/>
            <w:tcBorders>
              <w:right w:val="single" w:sz="4" w:space="0" w:color="auto"/>
            </w:tcBorders>
          </w:tcPr>
          <w:p w14:paraId="2B8776DE" w14:textId="77777777" w:rsidR="007407F1" w:rsidRPr="003B5816"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3B5816" w:rsidRDefault="007407F1" w:rsidP="007407F1">
            <w:pPr>
              <w:rPr>
                <w:rFonts w:ascii="Book Antiqua" w:hAnsi="Book Antiqua" w:cs="Arial"/>
                <w:sz w:val="22"/>
                <w:szCs w:val="22"/>
              </w:rPr>
            </w:pPr>
            <w:r w:rsidRPr="003B5816">
              <w:rPr>
                <w:rFonts w:ascii="Book Antiqua" w:hAnsi="Book Antiqua" w:cs="Arial"/>
                <w:bCs/>
                <w:sz w:val="22"/>
                <w:szCs w:val="22"/>
              </w:rPr>
              <w:t>ITB 9</w:t>
            </w:r>
          </w:p>
        </w:tc>
        <w:tc>
          <w:tcPr>
            <w:tcW w:w="7200" w:type="dxa"/>
            <w:tcBorders>
              <w:left w:val="single" w:sz="4" w:space="0" w:color="auto"/>
            </w:tcBorders>
          </w:tcPr>
          <w:p w14:paraId="1936B882" w14:textId="77777777" w:rsidR="007407F1" w:rsidRPr="003B5816" w:rsidRDefault="007407F1" w:rsidP="007407F1">
            <w:pPr>
              <w:tabs>
                <w:tab w:val="right" w:pos="7254"/>
              </w:tabs>
              <w:jc w:val="both"/>
              <w:rPr>
                <w:rFonts w:ascii="Book Antiqua" w:hAnsi="Book Antiqua" w:cs="Arial"/>
                <w:b/>
                <w:sz w:val="22"/>
                <w:szCs w:val="22"/>
              </w:rPr>
            </w:pPr>
            <w:r w:rsidRPr="003B5816">
              <w:rPr>
                <w:rFonts w:ascii="Book Antiqua" w:hAnsi="Book Antiqua" w:cs="Arial"/>
                <w:b/>
                <w:sz w:val="22"/>
                <w:szCs w:val="22"/>
              </w:rPr>
              <w:t>Supplementing ITB clause 9:</w:t>
            </w:r>
          </w:p>
          <w:p w14:paraId="6350FFF5" w14:textId="77777777" w:rsidR="007407F1" w:rsidRPr="003B5816" w:rsidRDefault="007407F1" w:rsidP="007407F1">
            <w:pPr>
              <w:tabs>
                <w:tab w:val="right" w:pos="7254"/>
              </w:tabs>
              <w:jc w:val="both"/>
              <w:rPr>
                <w:rFonts w:ascii="Book Antiqua" w:hAnsi="Book Antiqua" w:cs="Arial"/>
                <w:b/>
                <w:sz w:val="22"/>
                <w:szCs w:val="22"/>
              </w:rPr>
            </w:pPr>
          </w:p>
          <w:p w14:paraId="357844B4" w14:textId="77777777" w:rsidR="007407F1" w:rsidRPr="003B5816" w:rsidRDefault="007407F1" w:rsidP="007407F1">
            <w:pPr>
              <w:tabs>
                <w:tab w:val="right" w:pos="7083"/>
              </w:tabs>
              <w:jc w:val="both"/>
              <w:rPr>
                <w:rFonts w:ascii="Book Antiqua" w:hAnsi="Book Antiqua" w:cs="Arial"/>
                <w:bCs/>
                <w:sz w:val="22"/>
                <w:szCs w:val="22"/>
              </w:rPr>
            </w:pPr>
            <w:r w:rsidRPr="003B5816">
              <w:rPr>
                <w:rFonts w:ascii="Book Antiqua" w:hAnsi="Book Antiqua" w:cs="Arial"/>
                <w:bCs/>
                <w:sz w:val="22"/>
                <w:szCs w:val="22"/>
              </w:rPr>
              <w:t xml:space="preserve">For subject package, Bid from Joint Venture is not permitted. </w:t>
            </w:r>
          </w:p>
          <w:p w14:paraId="07A6B472" w14:textId="77777777" w:rsidR="007407F1" w:rsidRPr="003B5816" w:rsidRDefault="007407F1" w:rsidP="007407F1">
            <w:pPr>
              <w:tabs>
                <w:tab w:val="left" w:pos="1773"/>
                <w:tab w:val="left" w:pos="1987"/>
              </w:tabs>
              <w:jc w:val="both"/>
              <w:rPr>
                <w:rFonts w:ascii="Book Antiqua" w:hAnsi="Book Antiqua" w:cs="Arial"/>
                <w:color w:val="0000FF"/>
                <w:sz w:val="22"/>
                <w:szCs w:val="22"/>
              </w:rPr>
            </w:pPr>
          </w:p>
        </w:tc>
      </w:tr>
      <w:tr w:rsidR="009967F4" w:rsidRPr="003B5816" w14:paraId="59AAEF15" w14:textId="77777777" w:rsidTr="00265864">
        <w:trPr>
          <w:trHeight w:val="1115"/>
        </w:trPr>
        <w:tc>
          <w:tcPr>
            <w:tcW w:w="1080" w:type="dxa"/>
            <w:tcBorders>
              <w:right w:val="single" w:sz="4" w:space="0" w:color="auto"/>
            </w:tcBorders>
          </w:tcPr>
          <w:p w14:paraId="151F1D3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5AFC8B9" w14:textId="09674143" w:rsidR="009967F4" w:rsidRPr="003B5816" w:rsidRDefault="009967F4" w:rsidP="009967F4">
            <w:pPr>
              <w:rPr>
                <w:rFonts w:ascii="Book Antiqua" w:hAnsi="Book Antiqua" w:cs="Arial"/>
                <w:sz w:val="22"/>
                <w:szCs w:val="22"/>
              </w:rPr>
            </w:pPr>
            <w:r w:rsidRPr="00722257">
              <w:rPr>
                <w:rFonts w:ascii="Book Antiqua" w:hAnsi="Book Antiqua" w:cs="Arial"/>
                <w:sz w:val="22"/>
                <w:szCs w:val="22"/>
              </w:rPr>
              <w:t>ITB 9.3 (a)</w:t>
            </w:r>
          </w:p>
        </w:tc>
        <w:tc>
          <w:tcPr>
            <w:tcW w:w="7200" w:type="dxa"/>
            <w:tcBorders>
              <w:left w:val="single" w:sz="4" w:space="0" w:color="auto"/>
            </w:tcBorders>
          </w:tcPr>
          <w:p w14:paraId="6C724DC7" w14:textId="77777777" w:rsidR="009967F4" w:rsidRPr="00722257" w:rsidRDefault="009967F4" w:rsidP="009967F4">
            <w:pPr>
              <w:pStyle w:val="Default"/>
              <w:jc w:val="both"/>
              <w:rPr>
                <w:b/>
                <w:bCs/>
                <w:sz w:val="22"/>
                <w:szCs w:val="22"/>
                <w:lang w:val="en-GB"/>
              </w:rPr>
            </w:pPr>
            <w:r w:rsidRPr="00722257">
              <w:rPr>
                <w:b/>
                <w:bCs/>
                <w:sz w:val="22"/>
                <w:szCs w:val="22"/>
                <w:lang w:val="en-GB"/>
              </w:rPr>
              <w:t>Replace ITB clause 9.3(a) with the following:</w:t>
            </w:r>
          </w:p>
          <w:p w14:paraId="781ECE6A" w14:textId="77777777" w:rsidR="009967F4" w:rsidRPr="00722257" w:rsidRDefault="009967F4" w:rsidP="009967F4">
            <w:pPr>
              <w:pStyle w:val="Default"/>
              <w:jc w:val="both"/>
              <w:rPr>
                <w:sz w:val="22"/>
                <w:szCs w:val="22"/>
              </w:rPr>
            </w:pPr>
          </w:p>
          <w:p w14:paraId="50E1B3EA" w14:textId="77777777" w:rsidR="009967F4" w:rsidRPr="00722257" w:rsidRDefault="009967F4" w:rsidP="009967F4">
            <w:pPr>
              <w:pStyle w:val="Default"/>
              <w:numPr>
                <w:ilvl w:val="0"/>
                <w:numId w:val="24"/>
              </w:numPr>
              <w:ind w:left="432" w:hanging="432"/>
              <w:jc w:val="both"/>
              <w:rPr>
                <w:sz w:val="22"/>
                <w:szCs w:val="22"/>
              </w:rPr>
            </w:pPr>
            <w:r w:rsidRPr="00722257">
              <w:rPr>
                <w:sz w:val="22"/>
                <w:szCs w:val="22"/>
              </w:rPr>
              <w:t xml:space="preserve">Attachment 1: </w:t>
            </w:r>
            <w:r w:rsidRPr="00722257">
              <w:rPr>
                <w:b/>
                <w:bCs/>
                <w:sz w:val="22"/>
                <w:szCs w:val="22"/>
              </w:rPr>
              <w:t>Not Applicable</w:t>
            </w:r>
          </w:p>
          <w:p w14:paraId="23B45EF0" w14:textId="593F4CCE" w:rsidR="009967F4" w:rsidRPr="00F3452F" w:rsidRDefault="009967F4" w:rsidP="009967F4">
            <w:pPr>
              <w:jc w:val="both"/>
              <w:rPr>
                <w:rFonts w:ascii="Book Antiqua" w:hAnsi="Book Antiqua" w:cs="Arial"/>
                <w:sz w:val="23"/>
                <w:szCs w:val="23"/>
                <w:lang w:eastAsia="en-IN"/>
              </w:rPr>
            </w:pPr>
          </w:p>
        </w:tc>
      </w:tr>
      <w:tr w:rsidR="009967F4" w:rsidRPr="003B5816" w14:paraId="45C23E90" w14:textId="77777777" w:rsidTr="00265864">
        <w:trPr>
          <w:trHeight w:val="1115"/>
        </w:trPr>
        <w:tc>
          <w:tcPr>
            <w:tcW w:w="1080" w:type="dxa"/>
            <w:tcBorders>
              <w:right w:val="single" w:sz="4" w:space="0" w:color="auto"/>
            </w:tcBorders>
          </w:tcPr>
          <w:p w14:paraId="0D4A8EA3"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004ECB73" w14:textId="7BE0FC12" w:rsidR="009967F4" w:rsidRPr="00722257" w:rsidRDefault="009967F4" w:rsidP="009967F4">
            <w:pPr>
              <w:rPr>
                <w:rFonts w:ascii="Book Antiqua" w:hAnsi="Book Antiqua" w:cs="Arial"/>
                <w:sz w:val="22"/>
                <w:szCs w:val="22"/>
              </w:rPr>
            </w:pPr>
            <w:r w:rsidRPr="00722257">
              <w:rPr>
                <w:rFonts w:ascii="Book Antiqua" w:hAnsi="Book Antiqua" w:cs="Arial"/>
                <w:sz w:val="22"/>
                <w:szCs w:val="22"/>
              </w:rPr>
              <w:t>ITB 9.3 (c)</w:t>
            </w:r>
          </w:p>
        </w:tc>
        <w:tc>
          <w:tcPr>
            <w:tcW w:w="7200" w:type="dxa"/>
            <w:tcBorders>
              <w:left w:val="single" w:sz="4" w:space="0" w:color="auto"/>
            </w:tcBorders>
          </w:tcPr>
          <w:p w14:paraId="013335C1" w14:textId="77777777" w:rsidR="009967F4" w:rsidRPr="00722257" w:rsidRDefault="009967F4" w:rsidP="009967F4">
            <w:pPr>
              <w:rPr>
                <w:rFonts w:ascii="Book Antiqua" w:hAnsi="Book Antiqua"/>
                <w:b/>
                <w:bCs/>
                <w:sz w:val="22"/>
                <w:szCs w:val="22"/>
                <w:lang w:val="en-GB"/>
              </w:rPr>
            </w:pPr>
            <w:r w:rsidRPr="00722257">
              <w:rPr>
                <w:rFonts w:ascii="Book Antiqua" w:hAnsi="Book Antiqua"/>
                <w:b/>
                <w:bCs/>
                <w:sz w:val="22"/>
                <w:szCs w:val="22"/>
                <w:lang w:val="en-GB"/>
              </w:rPr>
              <w:t>Replace ITB clause 9.3(c) with the following:</w:t>
            </w:r>
          </w:p>
          <w:p w14:paraId="24A1E04B" w14:textId="77777777" w:rsidR="009967F4" w:rsidRPr="00722257" w:rsidRDefault="009967F4" w:rsidP="009967F4">
            <w:pPr>
              <w:pStyle w:val="Default"/>
              <w:jc w:val="both"/>
              <w:rPr>
                <w:b/>
                <w:bCs/>
                <w:i/>
                <w:iCs/>
                <w:sz w:val="22"/>
                <w:szCs w:val="22"/>
              </w:rPr>
            </w:pPr>
          </w:p>
          <w:p w14:paraId="7126530B" w14:textId="77777777" w:rsidR="009967F4" w:rsidRDefault="009967F4" w:rsidP="009967F4">
            <w:pPr>
              <w:jc w:val="both"/>
              <w:rPr>
                <w:rFonts w:ascii="Book Antiqua" w:eastAsia="Calibri" w:hAnsi="Book Antiqua"/>
                <w:i/>
                <w:iCs/>
                <w:color w:val="000000"/>
                <w:sz w:val="22"/>
                <w:szCs w:val="22"/>
                <w:lang w:bidi="hi-IN"/>
              </w:rPr>
            </w:pPr>
            <w:r w:rsidRPr="00722257">
              <w:rPr>
                <w:rFonts w:ascii="Book Antiqua" w:eastAsia="Calibri" w:hAnsi="Book Antiqua"/>
                <w:color w:val="000000"/>
                <w:sz w:val="22"/>
                <w:szCs w:val="22"/>
                <w:lang w:bidi="hi-IN"/>
              </w:rPr>
              <w:t xml:space="preserve">(c) Attachment 3: Bidder’s Eligibility and Qualifications </w:t>
            </w:r>
            <w:r w:rsidRPr="0072225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22257">
              <w:rPr>
                <w:rFonts w:ascii="Book Antiqua" w:eastAsia="Calibri" w:hAnsi="Book Antiqua" w:cs="Book Antiqua"/>
                <w:i/>
                <w:iCs/>
                <w:color w:val="000000"/>
                <w:sz w:val="22"/>
                <w:szCs w:val="22"/>
                <w:lang w:bidi="hi-IN"/>
              </w:rPr>
              <w:t>„</w:t>
            </w:r>
            <w:r w:rsidRPr="00722257">
              <w:rPr>
                <w:rFonts w:ascii="Book Antiqua" w:eastAsia="Calibri" w:hAnsi="Book Antiqua"/>
                <w:i/>
                <w:iCs/>
                <w:color w:val="000000"/>
                <w:sz w:val="22"/>
                <w:szCs w:val="22"/>
                <w:lang w:bidi="hi-IN"/>
              </w:rPr>
              <w:t>Original</w:t>
            </w:r>
            <w:r w:rsidRPr="00722257">
              <w:rPr>
                <w:rFonts w:eastAsia="Calibri"/>
                <w:i/>
                <w:iCs/>
                <w:color w:val="000000"/>
                <w:sz w:val="22"/>
                <w:szCs w:val="22"/>
                <w:lang w:bidi="hi-IN"/>
              </w:rPr>
              <w:t>‟</w:t>
            </w:r>
            <w:r w:rsidRPr="00722257">
              <w:rPr>
                <w:rFonts w:ascii="Book Antiqua" w:eastAsia="Calibri" w:hAnsi="Book Antiqua"/>
                <w:i/>
                <w:iCs/>
                <w:color w:val="000000"/>
                <w:sz w:val="22"/>
                <w:szCs w:val="22"/>
                <w:lang w:bidi="hi-IN"/>
              </w:rPr>
              <w:t xml:space="preserve"> of the JV Agreement and POA for JV)</w:t>
            </w:r>
          </w:p>
          <w:p w14:paraId="664CC25F" w14:textId="77777777" w:rsidR="009967F4" w:rsidRDefault="009967F4" w:rsidP="009967F4">
            <w:pPr>
              <w:jc w:val="both"/>
              <w:rPr>
                <w:rFonts w:ascii="Book Antiqua" w:eastAsia="Calibri" w:hAnsi="Book Antiqua"/>
                <w:i/>
                <w:iCs/>
                <w:color w:val="000000"/>
                <w:sz w:val="22"/>
                <w:szCs w:val="22"/>
                <w:lang w:bidi="hi-IN"/>
              </w:rPr>
            </w:pPr>
          </w:p>
          <w:p w14:paraId="29C99200" w14:textId="77777777" w:rsidR="009967F4" w:rsidRDefault="009967F4" w:rsidP="009967F4">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14:paraId="34F2DB86" w14:textId="77777777" w:rsidR="009967F4" w:rsidRDefault="009967F4" w:rsidP="009967F4">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14:paraId="63DC6F21" w14:textId="77777777" w:rsidR="009967F4" w:rsidRPr="00722257" w:rsidRDefault="009967F4" w:rsidP="009967F4">
            <w:pPr>
              <w:jc w:val="both"/>
              <w:rPr>
                <w:rFonts w:ascii="Book Antiqua" w:eastAsia="Calibri" w:hAnsi="Book Antiqua"/>
                <w:color w:val="000000"/>
                <w:sz w:val="22"/>
                <w:szCs w:val="22"/>
                <w:lang w:bidi="hi-IN"/>
              </w:rPr>
            </w:pPr>
          </w:p>
          <w:p w14:paraId="1AA041D2" w14:textId="77777777" w:rsidR="009967F4" w:rsidRPr="00722257" w:rsidRDefault="009967F4" w:rsidP="009967F4">
            <w:pPr>
              <w:pStyle w:val="Default"/>
              <w:jc w:val="both"/>
              <w:rPr>
                <w:rFonts w:eastAsia="Calibri"/>
                <w:sz w:val="22"/>
                <w:szCs w:val="22"/>
              </w:rPr>
            </w:pPr>
            <w:r w:rsidRPr="0072225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22257">
              <w:rPr>
                <w:rFonts w:eastAsia="Calibri"/>
                <w:b/>
                <w:bCs/>
                <w:sz w:val="22"/>
                <w:szCs w:val="22"/>
              </w:rPr>
              <w:t>inter-</w:t>
            </w:r>
            <w:r w:rsidRPr="00722257">
              <w:rPr>
                <w:rFonts w:eastAsia="Calibri"/>
                <w:b/>
                <w:bCs/>
                <w:sz w:val="22"/>
                <w:szCs w:val="22"/>
              </w:rPr>
              <w:lastRenderedPageBreak/>
              <w:t>alia considering</w:t>
            </w:r>
            <w:r w:rsidRPr="00722257">
              <w:rPr>
                <w:b/>
                <w:bCs/>
                <w:sz w:val="22"/>
                <w:szCs w:val="22"/>
              </w:rPr>
              <w:t xml:space="preserve"> </w:t>
            </w:r>
            <w:r w:rsidRPr="00722257">
              <w:rPr>
                <w:rFonts w:eastAsia="Calibri"/>
                <w:b/>
                <w:bCs/>
                <w:sz w:val="22"/>
                <w:szCs w:val="22"/>
              </w:rPr>
              <w:t>bid submitted by the Bidder in future packages as non-responsive in line with ITB 13.6</w:t>
            </w:r>
            <w:r w:rsidRPr="00722257">
              <w:rPr>
                <w:rFonts w:eastAsia="Calibri"/>
                <w:sz w:val="22"/>
                <w:szCs w:val="22"/>
              </w:rPr>
              <w:t>.</w:t>
            </w:r>
          </w:p>
          <w:p w14:paraId="1109E04C" w14:textId="77777777" w:rsidR="009967F4" w:rsidRDefault="009967F4" w:rsidP="009967F4">
            <w:pPr>
              <w:rPr>
                <w:rFonts w:ascii="Book Antiqua" w:hAnsi="Book Antiqua"/>
                <w:sz w:val="22"/>
                <w:szCs w:val="22"/>
                <w:lang w:bidi="hi-IN"/>
              </w:rPr>
            </w:pPr>
          </w:p>
          <w:p w14:paraId="42EE7044" w14:textId="77777777" w:rsidR="009967F4" w:rsidRDefault="009967F4" w:rsidP="009967F4">
            <w:pPr>
              <w:jc w:val="both"/>
              <w:rPr>
                <w:rFonts w:ascii="Book Antiqua" w:hAnsi="Book Antiqua"/>
                <w:sz w:val="22"/>
                <w:szCs w:val="22"/>
                <w:lang w:bidi="hi-IN"/>
              </w:rPr>
            </w:pPr>
            <w:r w:rsidRPr="00EA319A">
              <w:rPr>
                <w:rFonts w:ascii="Book Antiqua" w:hAnsi="Book Antiqua"/>
                <w:sz w:val="22"/>
                <w:szCs w:val="22"/>
                <w:lang w:bidi="hi-IN"/>
              </w:rPr>
              <w:t>[Note I. In the event the Bidder is not able to furnish the above information of its own (i.e., separate</w:t>
            </w:r>
            <w:proofErr w:type="gramStart"/>
            <w:r w:rsidRPr="00EA319A">
              <w:rPr>
                <w:rFonts w:ascii="Book Antiqua" w:hAnsi="Book Antiqua"/>
                <w:sz w:val="22"/>
                <w:szCs w:val="22"/>
                <w:lang w:bidi="hi-IN"/>
              </w:rPr>
              <w:t>),</w:t>
            </w:r>
            <w:r>
              <w:rPr>
                <w:rFonts w:ascii="Book Antiqua" w:hAnsi="Book Antiqua"/>
                <w:sz w:val="22"/>
                <w:szCs w:val="22"/>
                <w:lang w:bidi="hi-IN"/>
              </w:rPr>
              <w:t>…</w:t>
            </w:r>
            <w:proofErr w:type="gramEnd"/>
            <w:r>
              <w:rPr>
                <w:rFonts w:ascii="Book Antiqua" w:hAnsi="Book Antiqua"/>
                <w:sz w:val="22"/>
                <w:szCs w:val="22"/>
                <w:lang w:bidi="hi-IN"/>
              </w:rPr>
              <w:t>………………………</w:t>
            </w:r>
          </w:p>
          <w:p w14:paraId="5055C46F" w14:textId="77777777" w:rsidR="009967F4" w:rsidRDefault="009967F4" w:rsidP="009967F4">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14:paraId="055DA71A" w14:textId="77777777" w:rsidR="009967F4" w:rsidRDefault="009967F4" w:rsidP="009967F4">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14:paraId="69DFB226" w14:textId="77777777" w:rsidR="009967F4" w:rsidRPr="00722257" w:rsidRDefault="009967F4" w:rsidP="009967F4">
            <w:pPr>
              <w:pStyle w:val="Default"/>
              <w:jc w:val="both"/>
              <w:rPr>
                <w:b/>
                <w:bCs/>
                <w:sz w:val="22"/>
                <w:szCs w:val="22"/>
                <w:lang w:val="en-GB"/>
              </w:rPr>
            </w:pPr>
          </w:p>
        </w:tc>
      </w:tr>
      <w:tr w:rsidR="009967F4" w:rsidRPr="003B5816" w14:paraId="30B2FF8B" w14:textId="77777777" w:rsidTr="00265864">
        <w:trPr>
          <w:trHeight w:val="1115"/>
        </w:trPr>
        <w:tc>
          <w:tcPr>
            <w:tcW w:w="1080" w:type="dxa"/>
            <w:tcBorders>
              <w:right w:val="single" w:sz="4" w:space="0" w:color="auto"/>
            </w:tcBorders>
          </w:tcPr>
          <w:p w14:paraId="05625C7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9967F4" w:rsidRPr="003B5816" w:rsidRDefault="009967F4" w:rsidP="009967F4">
            <w:pPr>
              <w:jc w:val="center"/>
              <w:rPr>
                <w:rFonts w:ascii="Book Antiqua" w:hAnsi="Book Antiqua" w:cs="Arial"/>
                <w:sz w:val="22"/>
                <w:szCs w:val="22"/>
              </w:rPr>
            </w:pPr>
            <w:r w:rsidRPr="003B5816">
              <w:rPr>
                <w:rFonts w:ascii="Book Antiqua" w:hAnsi="Book Antiqua" w:cs="Arial"/>
                <w:sz w:val="22"/>
                <w:szCs w:val="22"/>
              </w:rPr>
              <w:t>ITB 9.3 (o)</w:t>
            </w:r>
          </w:p>
        </w:tc>
        <w:tc>
          <w:tcPr>
            <w:tcW w:w="7200" w:type="dxa"/>
            <w:tcBorders>
              <w:left w:val="single" w:sz="4" w:space="0" w:color="auto"/>
            </w:tcBorders>
          </w:tcPr>
          <w:p w14:paraId="5A80FB66" w14:textId="77777777"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Supplementing ITB clause 9.3(o) with the following:</w:t>
            </w:r>
          </w:p>
          <w:p w14:paraId="21395EA2" w14:textId="77777777" w:rsidR="009967F4" w:rsidRPr="003B5816" w:rsidRDefault="009967F4" w:rsidP="009967F4">
            <w:pPr>
              <w:jc w:val="both"/>
              <w:rPr>
                <w:rFonts w:ascii="Book Antiqua" w:hAnsi="Book Antiqua" w:cs="Arial"/>
                <w:sz w:val="22"/>
                <w:szCs w:val="22"/>
                <w:lang w:val="en-GB"/>
              </w:rPr>
            </w:pPr>
          </w:p>
          <w:p w14:paraId="30F039E1" w14:textId="4A85DAD9" w:rsidR="009967F4" w:rsidRPr="003B5816" w:rsidRDefault="009967F4" w:rsidP="009967F4">
            <w:pPr>
              <w:pStyle w:val="BodyText2"/>
              <w:tabs>
                <w:tab w:val="left" w:pos="0"/>
              </w:tabs>
              <w:rPr>
                <w:b w:val="0"/>
                <w:bCs w:val="0"/>
                <w:i w:val="0"/>
                <w:iCs w:val="0"/>
                <w:color w:val="0000FF"/>
                <w:szCs w:val="22"/>
              </w:rPr>
            </w:pPr>
            <w:r w:rsidRPr="003B5816">
              <w:rPr>
                <w:b w:val="0"/>
                <w:bCs w:val="0"/>
                <w:i w:val="0"/>
                <w:iCs w:val="0"/>
                <w:szCs w:val="22"/>
              </w:rPr>
              <w:t xml:space="preserve">Integrity Pact must be submitted in physical form at the address given at ITB 16.2 a) at or before </w:t>
            </w:r>
            <w:r w:rsidRPr="003B5816">
              <w:rPr>
                <w:i w:val="0"/>
                <w:iCs w:val="0"/>
                <w:szCs w:val="22"/>
              </w:rPr>
              <w:t>1100 Hrs.</w:t>
            </w:r>
            <w:r w:rsidRPr="003B5816">
              <w:rPr>
                <w:b w:val="0"/>
                <w:bCs w:val="0"/>
                <w:i w:val="0"/>
                <w:iCs w:val="0"/>
                <w:szCs w:val="22"/>
              </w:rPr>
              <w:t xml:space="preserve"> on </w:t>
            </w:r>
            <w:r w:rsidR="007B6D1F">
              <w:rPr>
                <w:i w:val="0"/>
                <w:iCs w:val="0"/>
                <w:color w:val="0000FF"/>
                <w:szCs w:val="22"/>
              </w:rPr>
              <w:t>12.05</w:t>
            </w:r>
            <w:r w:rsidRPr="003B5816">
              <w:rPr>
                <w:i w:val="0"/>
                <w:iCs w:val="0"/>
                <w:color w:val="0000FF"/>
                <w:szCs w:val="22"/>
              </w:rPr>
              <w:t>.202</w:t>
            </w:r>
            <w:r w:rsidR="00D25BE7">
              <w:rPr>
                <w:i w:val="0"/>
                <w:iCs w:val="0"/>
                <w:color w:val="0000FF"/>
                <w:szCs w:val="22"/>
              </w:rPr>
              <w:t>3</w:t>
            </w:r>
            <w:r w:rsidRPr="003B5816">
              <w:rPr>
                <w:b w:val="0"/>
                <w:bCs w:val="0"/>
                <w:i w:val="0"/>
                <w:iCs w:val="0"/>
                <w:color w:val="0000FF"/>
                <w:szCs w:val="22"/>
              </w:rPr>
              <w:t>.</w:t>
            </w:r>
          </w:p>
          <w:p w14:paraId="0AE93C17" w14:textId="724FCD0D" w:rsidR="009967F4" w:rsidRPr="003B5816" w:rsidRDefault="009967F4" w:rsidP="009967F4">
            <w:pPr>
              <w:pStyle w:val="Default"/>
              <w:jc w:val="both"/>
              <w:rPr>
                <w:rFonts w:cs="Arial"/>
                <w:b/>
                <w:bCs/>
                <w:sz w:val="22"/>
                <w:szCs w:val="22"/>
              </w:rPr>
            </w:pPr>
          </w:p>
        </w:tc>
      </w:tr>
      <w:tr w:rsidR="009967F4" w:rsidRPr="003B5816" w14:paraId="0389B11D" w14:textId="77777777" w:rsidTr="00265864">
        <w:trPr>
          <w:trHeight w:val="1115"/>
        </w:trPr>
        <w:tc>
          <w:tcPr>
            <w:tcW w:w="1080" w:type="dxa"/>
            <w:tcBorders>
              <w:right w:val="single" w:sz="4" w:space="0" w:color="auto"/>
            </w:tcBorders>
          </w:tcPr>
          <w:p w14:paraId="567AEE8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9967F4" w:rsidRPr="003B5816" w:rsidRDefault="009967F4" w:rsidP="009967F4">
            <w:pPr>
              <w:jc w:val="center"/>
              <w:rPr>
                <w:rFonts w:ascii="Book Antiqua" w:hAnsi="Book Antiqua" w:cs="Arial"/>
                <w:sz w:val="22"/>
                <w:szCs w:val="22"/>
              </w:rPr>
            </w:pPr>
            <w:r w:rsidRPr="003B5816">
              <w:rPr>
                <w:rFonts w:ascii="Book Antiqua" w:hAnsi="Book Antiqua" w:cs="Arial"/>
                <w:sz w:val="22"/>
                <w:szCs w:val="22"/>
              </w:rPr>
              <w:t>ITB 9.3 (p)</w:t>
            </w:r>
          </w:p>
        </w:tc>
        <w:tc>
          <w:tcPr>
            <w:tcW w:w="7200" w:type="dxa"/>
            <w:tcBorders>
              <w:left w:val="single" w:sz="4" w:space="0" w:color="auto"/>
            </w:tcBorders>
          </w:tcPr>
          <w:p w14:paraId="61E9AD87" w14:textId="318E4027"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Replacing ITB clause 9.3(p) with the following:</w:t>
            </w:r>
          </w:p>
          <w:p w14:paraId="6A7B7966" w14:textId="77777777" w:rsidR="009967F4" w:rsidRPr="003B5816" w:rsidRDefault="009967F4" w:rsidP="009967F4">
            <w:pPr>
              <w:jc w:val="both"/>
              <w:rPr>
                <w:rFonts w:ascii="Book Antiqua" w:hAnsi="Book Antiqua" w:cs="Arial"/>
                <w:b/>
                <w:bCs/>
                <w:sz w:val="22"/>
                <w:szCs w:val="22"/>
                <w:lang w:val="en-GB"/>
              </w:rPr>
            </w:pPr>
          </w:p>
          <w:p w14:paraId="12C8E2FE" w14:textId="6DA89738" w:rsidR="009967F4" w:rsidRPr="003B5816" w:rsidRDefault="009967F4" w:rsidP="009967F4">
            <w:pPr>
              <w:ind w:left="1956" w:hanging="1890"/>
              <w:jc w:val="both"/>
              <w:rPr>
                <w:rFonts w:ascii="Book Antiqua" w:hAnsi="Book Antiqua" w:cs="Arial"/>
                <w:sz w:val="22"/>
                <w:szCs w:val="22"/>
              </w:rPr>
            </w:pPr>
            <w:r w:rsidRPr="003B5816">
              <w:rPr>
                <w:rFonts w:ascii="Book Antiqua" w:hAnsi="Book Antiqua" w:cs="Arial"/>
                <w:sz w:val="22"/>
                <w:szCs w:val="22"/>
              </w:rPr>
              <w:t>Attachment 15:</w:t>
            </w:r>
            <w:r w:rsidRPr="003B5816">
              <w:rPr>
                <w:rFonts w:ascii="Book Antiqua" w:hAnsi="Book Antiqua" w:cs="Arial"/>
                <w:sz w:val="22"/>
                <w:szCs w:val="22"/>
              </w:rPr>
              <w:tab/>
              <w:t xml:space="preserve">Option for </w:t>
            </w:r>
            <w:r w:rsidRPr="003B5816">
              <w:rPr>
                <w:rFonts w:ascii="Book Antiqua" w:hAnsi="Book Antiqua" w:cs="Arial"/>
                <w:b/>
                <w:bCs/>
                <w:sz w:val="22"/>
                <w:szCs w:val="22"/>
              </w:rPr>
              <w:t>Interest Bearing Advance(s) (Initial Advance and/or Engineering Advance)</w:t>
            </w:r>
            <w:r w:rsidRPr="003B5816">
              <w:rPr>
                <w:rFonts w:ascii="Book Antiqua" w:hAnsi="Book Antiqua" w:cs="Arial"/>
                <w:sz w:val="22"/>
                <w:szCs w:val="22"/>
              </w:rPr>
              <w:t xml:space="preserve"> and Information for E-payment, PF details and declaration regarding Micro/Small &amp; Medium Enterprises</w:t>
            </w:r>
          </w:p>
          <w:p w14:paraId="3FB8E59E" w14:textId="77777777" w:rsidR="009967F4" w:rsidRPr="003B5816" w:rsidRDefault="009967F4" w:rsidP="009967F4">
            <w:pPr>
              <w:ind w:left="3600" w:hanging="2520"/>
              <w:jc w:val="both"/>
              <w:rPr>
                <w:rFonts w:ascii="Book Antiqua" w:hAnsi="Book Antiqua" w:cs="Arial"/>
                <w:sz w:val="22"/>
                <w:szCs w:val="22"/>
              </w:rPr>
            </w:pPr>
          </w:p>
          <w:p w14:paraId="334DB2D8" w14:textId="16407A8C" w:rsidR="009967F4" w:rsidRPr="003B5816" w:rsidRDefault="009967F4" w:rsidP="009967F4">
            <w:pPr>
              <w:ind w:left="1956" w:hanging="876"/>
              <w:jc w:val="both"/>
              <w:rPr>
                <w:rFonts w:ascii="Book Antiqua" w:hAnsi="Book Antiqua" w:cs="Arial"/>
                <w:sz w:val="22"/>
                <w:szCs w:val="22"/>
              </w:rPr>
            </w:pPr>
            <w:r w:rsidRPr="003B5816">
              <w:rPr>
                <w:rFonts w:ascii="Book Antiqua" w:hAnsi="Book Antiqua" w:cs="Arial"/>
                <w:sz w:val="22"/>
                <w:szCs w:val="22"/>
              </w:rPr>
              <w:tab/>
              <w:t>Scanned copy of Sample Cheque (Cancelled) shall also be uploaded (refer para 15.4 below).</w:t>
            </w:r>
          </w:p>
          <w:p w14:paraId="46D2D725" w14:textId="77777777" w:rsidR="009967F4" w:rsidRPr="003B5816" w:rsidRDefault="009967F4" w:rsidP="009967F4">
            <w:pPr>
              <w:ind w:left="1620" w:hanging="540"/>
              <w:jc w:val="both"/>
              <w:rPr>
                <w:rFonts w:ascii="Book Antiqua" w:hAnsi="Book Antiqua" w:cs="Arial"/>
                <w:sz w:val="22"/>
                <w:szCs w:val="22"/>
              </w:rPr>
            </w:pPr>
          </w:p>
          <w:p w14:paraId="221E89A9" w14:textId="77777777" w:rsidR="009967F4" w:rsidRDefault="009967F4" w:rsidP="009967F4">
            <w:pPr>
              <w:jc w:val="both"/>
              <w:rPr>
                <w:rFonts w:ascii="Book Antiqua" w:hAnsi="Book Antiqua" w:cs="Arial"/>
                <w:sz w:val="22"/>
                <w:szCs w:val="22"/>
              </w:rPr>
            </w:pPr>
            <w:r w:rsidRPr="003B5816">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50AD4435" w:rsidR="009967F4" w:rsidRPr="003B5816" w:rsidRDefault="009967F4" w:rsidP="009967F4">
            <w:pPr>
              <w:jc w:val="both"/>
              <w:rPr>
                <w:rFonts w:ascii="Book Antiqua" w:hAnsi="Book Antiqua" w:cs="Arial"/>
                <w:b/>
                <w:bCs/>
                <w:sz w:val="22"/>
                <w:szCs w:val="22"/>
                <w:lang w:val="en-GB"/>
              </w:rPr>
            </w:pPr>
          </w:p>
        </w:tc>
      </w:tr>
      <w:tr w:rsidR="009967F4" w:rsidRPr="003B5816" w14:paraId="7A85C9F9" w14:textId="77777777" w:rsidTr="00265864">
        <w:trPr>
          <w:trHeight w:val="1115"/>
        </w:trPr>
        <w:tc>
          <w:tcPr>
            <w:tcW w:w="1080" w:type="dxa"/>
            <w:tcBorders>
              <w:right w:val="single" w:sz="4" w:space="0" w:color="auto"/>
            </w:tcBorders>
          </w:tcPr>
          <w:p w14:paraId="4767E404"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9967F4" w:rsidRPr="003B5816" w:rsidRDefault="009967F4" w:rsidP="009967F4">
            <w:pPr>
              <w:jc w:val="center"/>
              <w:rPr>
                <w:rFonts w:ascii="Book Antiqua" w:hAnsi="Book Antiqua" w:cs="Arial"/>
                <w:sz w:val="22"/>
                <w:szCs w:val="22"/>
              </w:rPr>
            </w:pPr>
            <w:r w:rsidRPr="003B5816">
              <w:rPr>
                <w:rFonts w:ascii="Book Antiqua" w:hAnsi="Book Antiqua" w:cs="Arial"/>
                <w:bCs/>
                <w:sz w:val="22"/>
                <w:szCs w:val="22"/>
              </w:rPr>
              <w:t>ITB 9.3 (q)</w:t>
            </w:r>
          </w:p>
        </w:tc>
        <w:tc>
          <w:tcPr>
            <w:tcW w:w="7200" w:type="dxa"/>
            <w:tcBorders>
              <w:left w:val="single" w:sz="4" w:space="0" w:color="auto"/>
            </w:tcBorders>
          </w:tcPr>
          <w:p w14:paraId="3C740870" w14:textId="77777777" w:rsidR="009967F4" w:rsidRPr="003B5816" w:rsidRDefault="009967F4" w:rsidP="009967F4">
            <w:pPr>
              <w:pStyle w:val="Default"/>
              <w:jc w:val="both"/>
              <w:rPr>
                <w:rFonts w:cs="Arial"/>
                <w:bCs/>
                <w:sz w:val="22"/>
                <w:szCs w:val="22"/>
              </w:rPr>
            </w:pPr>
            <w:r w:rsidRPr="003B5816">
              <w:rPr>
                <w:rFonts w:cs="Arial"/>
                <w:b/>
                <w:sz w:val="22"/>
                <w:szCs w:val="22"/>
              </w:rPr>
              <w:t>Supplementing ITB 9.3(q) with the following</w:t>
            </w:r>
            <w:r w:rsidRPr="003B5816">
              <w:rPr>
                <w:rFonts w:cs="Arial"/>
                <w:bCs/>
                <w:sz w:val="22"/>
                <w:szCs w:val="22"/>
              </w:rPr>
              <w:t>:</w:t>
            </w:r>
          </w:p>
          <w:p w14:paraId="4A7476F8" w14:textId="77777777" w:rsidR="009967F4" w:rsidRPr="003B5816" w:rsidRDefault="009967F4" w:rsidP="009967F4">
            <w:pPr>
              <w:jc w:val="both"/>
              <w:rPr>
                <w:rFonts w:ascii="Book Antiqua" w:hAnsi="Book Antiqua" w:cs="Arial"/>
                <w:bCs/>
                <w:sz w:val="22"/>
                <w:szCs w:val="22"/>
              </w:rPr>
            </w:pPr>
          </w:p>
          <w:p w14:paraId="7104F077" w14:textId="084410E5" w:rsidR="009967F4" w:rsidRPr="003B5816" w:rsidRDefault="009967F4" w:rsidP="009967F4">
            <w:pPr>
              <w:ind w:left="432" w:hanging="432"/>
              <w:jc w:val="both"/>
              <w:rPr>
                <w:rFonts w:ascii="Book Antiqua" w:hAnsi="Book Antiqua" w:cs="Arial"/>
                <w:bCs/>
                <w:sz w:val="22"/>
                <w:szCs w:val="22"/>
              </w:rPr>
            </w:pPr>
            <w:r w:rsidRPr="003B5816">
              <w:rPr>
                <w:rFonts w:ascii="Book Antiqua" w:hAnsi="Book Antiqua" w:cs="Arial"/>
                <w:bCs/>
                <w:sz w:val="22"/>
                <w:szCs w:val="22"/>
              </w:rPr>
              <w:t xml:space="preserve">(vi) </w:t>
            </w:r>
            <w:r w:rsidRPr="003B5816">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9967F4" w:rsidRPr="003B5816" w:rsidRDefault="009967F4" w:rsidP="009967F4">
            <w:pPr>
              <w:jc w:val="both"/>
              <w:rPr>
                <w:rFonts w:ascii="Book Antiqua" w:hAnsi="Book Antiqua" w:cs="Arial"/>
                <w:bCs/>
                <w:sz w:val="22"/>
                <w:szCs w:val="22"/>
              </w:rPr>
            </w:pPr>
          </w:p>
          <w:p w14:paraId="7B24A350" w14:textId="3648D09F" w:rsidR="009967F4" w:rsidRPr="003B5816" w:rsidRDefault="009967F4" w:rsidP="009967F4">
            <w:pPr>
              <w:ind w:left="432" w:hanging="432"/>
              <w:jc w:val="both"/>
              <w:rPr>
                <w:rFonts w:ascii="Book Antiqua" w:hAnsi="Book Antiqua" w:cs="Arial"/>
                <w:bCs/>
                <w:sz w:val="22"/>
                <w:szCs w:val="22"/>
              </w:rPr>
            </w:pPr>
            <w:r w:rsidRPr="003B5816">
              <w:rPr>
                <w:rFonts w:ascii="Book Antiqua" w:hAnsi="Book Antiqua" w:cs="Arial"/>
                <w:bCs/>
                <w:sz w:val="22"/>
                <w:szCs w:val="22"/>
              </w:rPr>
              <w:t xml:space="preserve">(vii) The Bidder shall furnish the CV and experience details of a project manager with 15 </w:t>
            </w:r>
            <w:proofErr w:type="spellStart"/>
            <w:r w:rsidRPr="003B5816">
              <w:rPr>
                <w:rFonts w:ascii="Book Antiqua" w:hAnsi="Book Antiqua" w:cs="Arial"/>
                <w:bCs/>
                <w:sz w:val="22"/>
                <w:szCs w:val="22"/>
              </w:rPr>
              <w:t>years experience</w:t>
            </w:r>
            <w:proofErr w:type="spellEnd"/>
            <w:r w:rsidRPr="003B5816">
              <w:rPr>
                <w:rFonts w:ascii="Book Antiqua" w:hAnsi="Book Antiqua" w:cs="Arial"/>
                <w:bCs/>
                <w:sz w:val="22"/>
                <w:szCs w:val="22"/>
              </w:rPr>
              <w:t xml:space="preserve"> in executing such contract of comparable nature including not less than five years as manager.</w:t>
            </w:r>
          </w:p>
          <w:p w14:paraId="479A249B" w14:textId="77777777" w:rsidR="009967F4" w:rsidRPr="003B5816" w:rsidRDefault="009967F4" w:rsidP="009967F4">
            <w:pPr>
              <w:jc w:val="both"/>
              <w:rPr>
                <w:rFonts w:ascii="Book Antiqua" w:hAnsi="Book Antiqua" w:cs="Arial"/>
                <w:bCs/>
                <w:sz w:val="14"/>
                <w:szCs w:val="22"/>
              </w:rPr>
            </w:pPr>
          </w:p>
          <w:p w14:paraId="7F7B218D" w14:textId="77777777" w:rsidR="009967F4" w:rsidRPr="003B5816" w:rsidRDefault="009967F4" w:rsidP="009967F4">
            <w:pPr>
              <w:jc w:val="both"/>
              <w:rPr>
                <w:rFonts w:ascii="Book Antiqua" w:hAnsi="Book Antiqua" w:cs="Arial"/>
                <w:bCs/>
                <w:i/>
                <w:iCs/>
                <w:sz w:val="22"/>
                <w:szCs w:val="22"/>
              </w:rPr>
            </w:pPr>
            <w:r w:rsidRPr="003B5816">
              <w:rPr>
                <w:rFonts w:ascii="Book Antiqua" w:hAnsi="Book Antiqua" w:cs="Arial"/>
                <w:bCs/>
                <w:i/>
                <w:iCs/>
                <w:sz w:val="22"/>
                <w:szCs w:val="22"/>
              </w:rPr>
              <w:t>Scanned copy of above documents shall be uploaded (refer para 15.4 below).</w:t>
            </w:r>
          </w:p>
          <w:p w14:paraId="4E5A5543" w14:textId="77777777" w:rsidR="009967F4" w:rsidRPr="003B5816" w:rsidRDefault="009967F4" w:rsidP="009967F4">
            <w:pPr>
              <w:jc w:val="both"/>
              <w:rPr>
                <w:rFonts w:ascii="Book Antiqua" w:hAnsi="Book Antiqua" w:cs="Arial"/>
                <w:b/>
                <w:bCs/>
                <w:sz w:val="8"/>
                <w:szCs w:val="22"/>
                <w:lang w:val="en-GB"/>
              </w:rPr>
            </w:pPr>
          </w:p>
        </w:tc>
      </w:tr>
      <w:tr w:rsidR="009967F4" w:rsidRPr="003B5816" w14:paraId="1754209B" w14:textId="77777777" w:rsidTr="00CB0DA8">
        <w:trPr>
          <w:trHeight w:val="260"/>
        </w:trPr>
        <w:tc>
          <w:tcPr>
            <w:tcW w:w="1080" w:type="dxa"/>
            <w:tcBorders>
              <w:right w:val="single" w:sz="4" w:space="0" w:color="auto"/>
            </w:tcBorders>
          </w:tcPr>
          <w:p w14:paraId="5E02526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290426D"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9.3 (v), (w), (x), (y), (z), (aa)</w:t>
            </w:r>
            <w:r>
              <w:rPr>
                <w:rFonts w:ascii="Book Antiqua" w:hAnsi="Book Antiqua" w:cs="Arial"/>
                <w:sz w:val="22"/>
                <w:szCs w:val="22"/>
              </w:rPr>
              <w:t>,</w:t>
            </w:r>
            <w:r w:rsidRPr="003B5816">
              <w:rPr>
                <w:rFonts w:ascii="Book Antiqua" w:hAnsi="Book Antiqua" w:cs="Arial"/>
                <w:sz w:val="22"/>
                <w:szCs w:val="22"/>
              </w:rPr>
              <w:t xml:space="preserve"> (bb)</w:t>
            </w:r>
            <w:r>
              <w:rPr>
                <w:rFonts w:ascii="Book Antiqua" w:hAnsi="Book Antiqua" w:cs="Arial"/>
                <w:sz w:val="22"/>
                <w:szCs w:val="22"/>
              </w:rPr>
              <w:t xml:space="preserve"> &amp; (cc)</w:t>
            </w:r>
          </w:p>
        </w:tc>
        <w:tc>
          <w:tcPr>
            <w:tcW w:w="7200" w:type="dxa"/>
            <w:tcBorders>
              <w:left w:val="single" w:sz="4" w:space="0" w:color="auto"/>
            </w:tcBorders>
          </w:tcPr>
          <w:p w14:paraId="40B6B1DE" w14:textId="165F168E"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w:t>
            </w:r>
            <w:r w:rsidRPr="003B5816">
              <w:rPr>
                <w:rFonts w:ascii="Book Antiqua" w:hAnsi="Book Antiqua" w:cs="Arial"/>
                <w:b/>
                <w:bCs/>
                <w:snapToGrid w:val="0"/>
                <w:sz w:val="22"/>
                <w:szCs w:val="22"/>
              </w:rPr>
              <w:t xml:space="preserve"> ITB 9.3(bb) </w:t>
            </w:r>
            <w:r>
              <w:rPr>
                <w:rFonts w:ascii="Book Antiqua" w:hAnsi="Book Antiqua" w:cs="Arial"/>
                <w:b/>
                <w:bCs/>
                <w:snapToGrid w:val="0"/>
                <w:sz w:val="22"/>
                <w:szCs w:val="22"/>
              </w:rPr>
              <w:t xml:space="preserve">and ITB 93(cc) </w:t>
            </w:r>
            <w:r w:rsidRPr="003B5816">
              <w:rPr>
                <w:rFonts w:ascii="Book Antiqua" w:hAnsi="Book Antiqua" w:cs="Arial"/>
                <w:b/>
                <w:bCs/>
                <w:snapToGrid w:val="0"/>
                <w:sz w:val="22"/>
                <w:szCs w:val="22"/>
              </w:rPr>
              <w:t>as follows:</w:t>
            </w:r>
          </w:p>
          <w:p w14:paraId="3BD2651E" w14:textId="77777777" w:rsidR="009967F4" w:rsidRPr="003B5816" w:rsidRDefault="009967F4" w:rsidP="009967F4">
            <w:pPr>
              <w:jc w:val="both"/>
              <w:rPr>
                <w:rFonts w:ascii="Book Antiqua" w:hAnsi="Book Antiqua" w:cs="Arial"/>
                <w:b/>
                <w:bCs/>
                <w:sz w:val="22"/>
                <w:szCs w:val="22"/>
              </w:rPr>
            </w:pPr>
          </w:p>
          <w:p w14:paraId="117E1714" w14:textId="1455FF47"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(v)</w:t>
            </w:r>
            <w:r w:rsidRPr="003B5816">
              <w:rPr>
                <w:rFonts w:ascii="Book Antiqua" w:hAnsi="Book Antiqua" w:cs="Arial"/>
                <w:b/>
                <w:bCs/>
                <w:sz w:val="22"/>
                <w:szCs w:val="22"/>
              </w:rPr>
              <w:tab/>
            </w:r>
            <w:r w:rsidRPr="009967F4">
              <w:rPr>
                <w:rFonts w:ascii="Book Antiqua" w:hAnsi="Book Antiqua" w:cs="Arial"/>
                <w:b/>
                <w:bCs/>
                <w:sz w:val="22"/>
                <w:szCs w:val="22"/>
              </w:rPr>
              <w:t>Attachment 21:</w:t>
            </w:r>
            <w:r w:rsidRPr="009967F4">
              <w:rPr>
                <w:rFonts w:ascii="Book Antiqua" w:hAnsi="Book Antiqua" w:cs="Arial"/>
                <w:b/>
                <w:bCs/>
                <w:sz w:val="22"/>
                <w:szCs w:val="22"/>
              </w:rPr>
              <w:tab/>
            </w:r>
            <w:r w:rsidRPr="003B5816">
              <w:rPr>
                <w:rFonts w:ascii="Book Antiqua" w:hAnsi="Book Antiqua" w:cs="Arial"/>
                <w:sz w:val="22"/>
                <w:szCs w:val="22"/>
              </w:rPr>
              <w:t xml:space="preserve">Affidavit of Self certification regarding Minimum Local Content in line with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if applicable (</w:t>
            </w:r>
            <w:r w:rsidRPr="003B5816">
              <w:rPr>
                <w:rFonts w:ascii="Book Antiqua" w:hAnsi="Book Antiqua" w:cs="Arial"/>
                <w:i/>
                <w:iCs/>
                <w:sz w:val="22"/>
                <w:szCs w:val="22"/>
              </w:rPr>
              <w:t>submission of Hard Copy in ‘Original’</w:t>
            </w:r>
            <w:r w:rsidRPr="003B5816">
              <w:rPr>
                <w:rFonts w:ascii="Book Antiqua" w:hAnsi="Book Antiqua" w:cs="Arial"/>
                <w:sz w:val="22"/>
                <w:szCs w:val="22"/>
              </w:rPr>
              <w:t xml:space="preserve">), </w:t>
            </w:r>
            <w:r w:rsidRPr="003B5816">
              <w:rPr>
                <w:rFonts w:ascii="Book Antiqua" w:hAnsi="Book Antiqua" w:cs="Arial"/>
                <w:i/>
                <w:iCs/>
                <w:sz w:val="22"/>
                <w:szCs w:val="22"/>
              </w:rPr>
              <w:t>to be submitted on a non-judicial stamp paper of Rs. 100/-.</w:t>
            </w:r>
          </w:p>
          <w:p w14:paraId="2D481250" w14:textId="77777777" w:rsidR="009967F4" w:rsidRPr="003B5816" w:rsidRDefault="009967F4" w:rsidP="009967F4">
            <w:pPr>
              <w:ind w:left="702" w:hanging="702"/>
              <w:jc w:val="both"/>
              <w:rPr>
                <w:rFonts w:ascii="Book Antiqua" w:hAnsi="Book Antiqua" w:cs="Arial"/>
                <w:sz w:val="22"/>
                <w:szCs w:val="22"/>
              </w:rPr>
            </w:pPr>
          </w:p>
          <w:p w14:paraId="40F35BCF" w14:textId="77777777" w:rsidR="009967F4" w:rsidRPr="003B5816" w:rsidRDefault="009967F4" w:rsidP="009967F4">
            <w:pPr>
              <w:ind w:left="522" w:hanging="94"/>
              <w:jc w:val="both"/>
              <w:rPr>
                <w:rFonts w:ascii="Book Antiqua" w:hAnsi="Book Antiqua" w:cs="Arial"/>
                <w:sz w:val="22"/>
                <w:szCs w:val="22"/>
              </w:rPr>
            </w:pPr>
            <w:r w:rsidRPr="003B5816">
              <w:rPr>
                <w:rFonts w:ascii="Book Antiqua" w:hAnsi="Book Antiqua" w:cs="Arial"/>
                <w:sz w:val="22"/>
                <w:szCs w:val="22"/>
              </w:rPr>
              <w:t xml:space="preserve">  In line with the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9967F4" w:rsidRPr="003B5816" w:rsidRDefault="009967F4" w:rsidP="009967F4">
            <w:pPr>
              <w:ind w:left="702" w:hanging="702"/>
              <w:jc w:val="both"/>
              <w:rPr>
                <w:rFonts w:ascii="Book Antiqua" w:hAnsi="Book Antiqua" w:cs="Arial"/>
                <w:sz w:val="22"/>
                <w:szCs w:val="22"/>
              </w:rPr>
            </w:pPr>
          </w:p>
          <w:p w14:paraId="081B0CAF"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 xml:space="preserve">Further, </w:t>
            </w:r>
            <w:proofErr w:type="spellStart"/>
            <w:r w:rsidRPr="003B5816">
              <w:rPr>
                <w:rFonts w:ascii="Book Antiqua" w:hAnsi="Book Antiqua" w:cs="Arial"/>
                <w:sz w:val="22"/>
                <w:szCs w:val="22"/>
              </w:rPr>
              <w:t>Self certification</w:t>
            </w:r>
            <w:proofErr w:type="spellEnd"/>
            <w:r w:rsidRPr="003B5816">
              <w:rPr>
                <w:rFonts w:ascii="Book Antiqua" w:hAnsi="Book Antiqua" w:cs="Arial"/>
                <w:sz w:val="22"/>
                <w:szCs w:val="22"/>
              </w:rPr>
              <w:t xml:space="preserve"> submitted by the Bidder may be verified randomly by the committee constituted as per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9967F4" w:rsidRPr="003B5816" w:rsidRDefault="009967F4" w:rsidP="009967F4">
            <w:pPr>
              <w:ind w:left="702" w:hanging="702"/>
              <w:jc w:val="both"/>
              <w:rPr>
                <w:rFonts w:ascii="Book Antiqua" w:hAnsi="Book Antiqua" w:cs="Arial"/>
                <w:sz w:val="22"/>
                <w:szCs w:val="22"/>
              </w:rPr>
            </w:pPr>
          </w:p>
          <w:p w14:paraId="08AA2733" w14:textId="77777777"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9967F4" w:rsidRPr="003B5816" w:rsidRDefault="009967F4" w:rsidP="009967F4">
            <w:pPr>
              <w:jc w:val="both"/>
              <w:rPr>
                <w:rFonts w:ascii="Book Antiqua" w:hAnsi="Book Antiqua" w:cs="Arial"/>
                <w:b/>
                <w:bCs/>
                <w:sz w:val="22"/>
                <w:szCs w:val="22"/>
              </w:rPr>
            </w:pPr>
          </w:p>
          <w:p w14:paraId="7CD3244C" w14:textId="69B73231"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 xml:space="preserve">(w) </w:t>
            </w:r>
            <w:r w:rsidRPr="003B5816">
              <w:rPr>
                <w:rFonts w:ascii="Book Antiqua" w:hAnsi="Book Antiqua" w:cs="Arial"/>
                <w:sz w:val="22"/>
                <w:szCs w:val="22"/>
              </w:rPr>
              <w:tab/>
            </w:r>
            <w:r w:rsidRPr="009967F4">
              <w:rPr>
                <w:rFonts w:ascii="Book Antiqua" w:hAnsi="Book Antiqua" w:cs="Arial"/>
                <w:b/>
                <w:bCs/>
                <w:sz w:val="22"/>
                <w:szCs w:val="22"/>
              </w:rPr>
              <w:t>Attachment 22:</w:t>
            </w:r>
            <w:r w:rsidRPr="003B5816">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if applicable </w:t>
            </w:r>
            <w:r w:rsidRPr="003B5816">
              <w:rPr>
                <w:rFonts w:ascii="Book Antiqua" w:hAnsi="Book Antiqua" w:cs="Arial"/>
                <w:i/>
                <w:iCs/>
                <w:sz w:val="22"/>
                <w:szCs w:val="22"/>
              </w:rPr>
              <w:t>(submission of Hard Copy in ‘Original’) to be submitted on the letter head of the auditor/cost accountant/chartered accountant</w:t>
            </w:r>
            <w:r w:rsidRPr="003B5816">
              <w:rPr>
                <w:rFonts w:ascii="Book Antiqua" w:hAnsi="Book Antiqua" w:cs="Arial"/>
                <w:sz w:val="22"/>
                <w:szCs w:val="22"/>
              </w:rPr>
              <w:t>.</w:t>
            </w:r>
          </w:p>
          <w:p w14:paraId="4B247A96" w14:textId="77777777" w:rsidR="009967F4" w:rsidRPr="009967F4" w:rsidRDefault="009967F4" w:rsidP="009967F4">
            <w:pPr>
              <w:ind w:left="702" w:hanging="702"/>
              <w:jc w:val="both"/>
              <w:rPr>
                <w:rFonts w:ascii="Book Antiqua" w:hAnsi="Book Antiqua" w:cs="Arial"/>
                <w:sz w:val="14"/>
                <w:szCs w:val="14"/>
              </w:rPr>
            </w:pPr>
          </w:p>
          <w:p w14:paraId="517FAA87"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 xml:space="preserve"> In line with the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9967F4" w:rsidRPr="009967F4" w:rsidRDefault="009967F4" w:rsidP="009967F4">
            <w:pPr>
              <w:ind w:left="702" w:hanging="702"/>
              <w:jc w:val="both"/>
              <w:rPr>
                <w:rFonts w:ascii="Book Antiqua" w:hAnsi="Book Antiqua" w:cs="Arial"/>
                <w:sz w:val="14"/>
                <w:szCs w:val="14"/>
              </w:rPr>
            </w:pPr>
          </w:p>
          <w:p w14:paraId="72AD107D"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9967F4" w:rsidRPr="009967F4" w:rsidRDefault="009967F4" w:rsidP="009967F4">
            <w:pPr>
              <w:ind w:left="522" w:hanging="522"/>
              <w:jc w:val="both"/>
              <w:rPr>
                <w:rFonts w:ascii="Book Antiqua" w:hAnsi="Book Antiqua" w:cs="Arial"/>
                <w:sz w:val="16"/>
                <w:szCs w:val="16"/>
              </w:rPr>
            </w:pPr>
          </w:p>
          <w:p w14:paraId="65C669C1" w14:textId="77777777"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2EB0200F" w:rsidR="009967F4" w:rsidRDefault="009967F4" w:rsidP="009967F4">
            <w:pPr>
              <w:jc w:val="both"/>
              <w:rPr>
                <w:rFonts w:ascii="Book Antiqua" w:hAnsi="Book Antiqua" w:cs="Arial"/>
                <w:b/>
                <w:bCs/>
                <w:sz w:val="22"/>
                <w:szCs w:val="22"/>
              </w:rPr>
            </w:pPr>
          </w:p>
          <w:p w14:paraId="35CAAA14" w14:textId="77777777" w:rsidR="00DB447B" w:rsidRPr="003B5816" w:rsidRDefault="00DB447B" w:rsidP="009967F4">
            <w:pPr>
              <w:jc w:val="both"/>
              <w:rPr>
                <w:rFonts w:ascii="Book Antiqua" w:hAnsi="Book Antiqua" w:cs="Arial"/>
                <w:b/>
                <w:bCs/>
                <w:sz w:val="22"/>
                <w:szCs w:val="22"/>
              </w:rPr>
            </w:pPr>
          </w:p>
          <w:p w14:paraId="444157D7" w14:textId="6AE5518C" w:rsidR="009967F4" w:rsidRPr="003B5816" w:rsidRDefault="009967F4" w:rsidP="009967F4">
            <w:pPr>
              <w:ind w:left="522" w:hanging="540"/>
              <w:jc w:val="both"/>
              <w:rPr>
                <w:rFonts w:ascii="Book Antiqua" w:hAnsi="Book Antiqua" w:cs="Arial"/>
                <w:i/>
                <w:iCs/>
                <w:sz w:val="22"/>
                <w:szCs w:val="22"/>
              </w:rPr>
            </w:pPr>
            <w:r w:rsidRPr="003B5816">
              <w:rPr>
                <w:rFonts w:ascii="Book Antiqua" w:hAnsi="Book Antiqua" w:cs="Arial"/>
                <w:sz w:val="22"/>
                <w:szCs w:val="22"/>
              </w:rPr>
              <w:lastRenderedPageBreak/>
              <w:t xml:space="preserve">(x)  </w:t>
            </w:r>
            <w:r w:rsidRPr="003B5816">
              <w:rPr>
                <w:rFonts w:ascii="Book Antiqua" w:hAnsi="Book Antiqua" w:cs="Arial"/>
                <w:sz w:val="22"/>
                <w:szCs w:val="22"/>
              </w:rPr>
              <w:tab/>
            </w:r>
            <w:r w:rsidRPr="009967F4">
              <w:rPr>
                <w:rFonts w:ascii="Book Antiqua" w:hAnsi="Book Antiqua" w:cs="Arial"/>
                <w:b/>
                <w:bCs/>
                <w:sz w:val="22"/>
                <w:szCs w:val="22"/>
              </w:rPr>
              <w:t>Attachment 23:</w:t>
            </w:r>
            <w:r w:rsidRPr="003B5816">
              <w:rPr>
                <w:rFonts w:ascii="Book Antiqua" w:hAnsi="Book Antiqua" w:cs="Arial"/>
                <w:sz w:val="22"/>
                <w:szCs w:val="22"/>
              </w:rPr>
              <w:t xml:space="preserve"> Authorization certificate issued by Domestic Manufacturer for selling Domestically Manufactured Iron &amp; Steel Products </w:t>
            </w:r>
            <w:r w:rsidRPr="003B5816">
              <w:rPr>
                <w:rFonts w:ascii="Book Antiqua" w:hAnsi="Book Antiqua" w:cs="Arial"/>
                <w:i/>
                <w:iCs/>
                <w:sz w:val="22"/>
                <w:szCs w:val="22"/>
              </w:rPr>
              <w:t>(submission of Hard Copy in ‘Original’ on Domestic Manufacturer’s letter head)</w:t>
            </w:r>
          </w:p>
          <w:p w14:paraId="19D3B6D6" w14:textId="77777777" w:rsidR="009967F4" w:rsidRPr="003B5816" w:rsidRDefault="009967F4" w:rsidP="009967F4">
            <w:pPr>
              <w:ind w:left="702" w:hanging="540"/>
              <w:jc w:val="both"/>
              <w:rPr>
                <w:rFonts w:ascii="Book Antiqua" w:hAnsi="Book Antiqua" w:cs="Arial"/>
                <w:i/>
                <w:iCs/>
                <w:sz w:val="22"/>
                <w:szCs w:val="22"/>
              </w:rPr>
            </w:pPr>
          </w:p>
          <w:p w14:paraId="6A1A0083" w14:textId="77777777" w:rsidR="009967F4" w:rsidRPr="003B5816" w:rsidRDefault="009967F4" w:rsidP="009967F4">
            <w:pPr>
              <w:ind w:left="522" w:hanging="360"/>
              <w:jc w:val="both"/>
              <w:rPr>
                <w:rFonts w:ascii="Book Antiqua" w:hAnsi="Book Antiqua" w:cs="Arial"/>
                <w:i/>
                <w:iCs/>
                <w:sz w:val="22"/>
                <w:szCs w:val="22"/>
              </w:rPr>
            </w:pPr>
            <w:r w:rsidRPr="003B5816">
              <w:rPr>
                <w:rFonts w:ascii="Book Antiqua" w:hAnsi="Book Antiqua" w:cs="Arial"/>
                <w:sz w:val="22"/>
                <w:szCs w:val="22"/>
              </w:rPr>
              <w:t xml:space="preserve">      Vide Notification dated 8</w:t>
            </w:r>
            <w:r w:rsidRPr="003B5816">
              <w:rPr>
                <w:rFonts w:ascii="Book Antiqua" w:hAnsi="Book Antiqua" w:cs="Arial"/>
                <w:sz w:val="22"/>
                <w:szCs w:val="22"/>
                <w:vertAlign w:val="superscript"/>
              </w:rPr>
              <w:t>th</w:t>
            </w:r>
            <w:r w:rsidRPr="003B5816">
              <w:rPr>
                <w:rFonts w:ascii="Book Antiqua" w:hAnsi="Book Antiqua" w:cs="Arial"/>
                <w:sz w:val="22"/>
                <w:szCs w:val="22"/>
              </w:rPr>
              <w:t xml:space="preserve"> May 2017 and its revision dated 29</w:t>
            </w:r>
            <w:r w:rsidRPr="003B5816">
              <w:rPr>
                <w:rFonts w:ascii="Book Antiqua" w:hAnsi="Book Antiqua" w:cs="Arial"/>
                <w:sz w:val="22"/>
                <w:szCs w:val="22"/>
                <w:vertAlign w:val="superscript"/>
              </w:rPr>
              <w:t>th</w:t>
            </w:r>
            <w:r w:rsidRPr="003B5816">
              <w:rPr>
                <w:rFonts w:ascii="Book Antiqua" w:hAnsi="Book Antiqua" w:cs="Arial"/>
                <w:sz w:val="22"/>
                <w:szCs w:val="22"/>
              </w:rPr>
              <w:t xml:space="preserve"> May 2019by Ministry of Steel has published </w:t>
            </w:r>
            <w:r w:rsidRPr="003B5816">
              <w:rPr>
                <w:rFonts w:ascii="Book Antiqua" w:hAnsi="Book Antiqua" w:cs="Arial"/>
                <w:i/>
                <w:iCs/>
                <w:sz w:val="22"/>
                <w:szCs w:val="22"/>
              </w:rPr>
              <w:t>“Policy for providing preference to Domestically Manufactured Iron &amp; Steel Products in Government Procurement”.</w:t>
            </w:r>
          </w:p>
          <w:p w14:paraId="02929A74" w14:textId="77777777" w:rsidR="009967F4" w:rsidRPr="003B5816" w:rsidRDefault="009967F4" w:rsidP="009967F4">
            <w:pPr>
              <w:jc w:val="both"/>
              <w:rPr>
                <w:rFonts w:ascii="Book Antiqua" w:hAnsi="Book Antiqua" w:cs="Arial"/>
                <w:i/>
                <w:iCs/>
                <w:sz w:val="22"/>
                <w:szCs w:val="22"/>
              </w:rPr>
            </w:pPr>
          </w:p>
          <w:p w14:paraId="4D3C0717" w14:textId="77777777" w:rsidR="009967F4" w:rsidRPr="003B5816" w:rsidRDefault="009967F4" w:rsidP="009967F4">
            <w:pPr>
              <w:ind w:left="522" w:hanging="360"/>
              <w:jc w:val="both"/>
              <w:rPr>
                <w:rFonts w:ascii="Book Antiqua" w:hAnsi="Book Antiqua" w:cs="Arial"/>
                <w:sz w:val="22"/>
                <w:szCs w:val="22"/>
              </w:rPr>
            </w:pPr>
            <w:r w:rsidRPr="003B5816">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9967F4" w:rsidRPr="003B5816" w:rsidRDefault="009967F4" w:rsidP="009967F4">
            <w:pPr>
              <w:ind w:left="702" w:hanging="540"/>
              <w:jc w:val="both"/>
              <w:rPr>
                <w:rFonts w:ascii="Book Antiqua" w:hAnsi="Book Antiqua" w:cs="Arial"/>
                <w:sz w:val="22"/>
                <w:szCs w:val="22"/>
              </w:rPr>
            </w:pPr>
          </w:p>
          <w:p w14:paraId="0C8B5FB3" w14:textId="60B33E60"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9967F4" w:rsidRPr="003B5816" w:rsidRDefault="009967F4" w:rsidP="009967F4">
            <w:pPr>
              <w:ind w:left="702" w:hanging="540"/>
              <w:jc w:val="both"/>
              <w:rPr>
                <w:rFonts w:ascii="Book Antiqua" w:hAnsi="Book Antiqua" w:cs="Arial"/>
                <w:sz w:val="22"/>
                <w:szCs w:val="22"/>
              </w:rPr>
            </w:pPr>
          </w:p>
          <w:p w14:paraId="7832318A" w14:textId="2CA8483D"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9967F4" w:rsidRPr="003B5816" w:rsidRDefault="009967F4" w:rsidP="009967F4">
            <w:pPr>
              <w:ind w:left="702" w:hanging="540"/>
              <w:jc w:val="both"/>
              <w:rPr>
                <w:rFonts w:ascii="Book Antiqua" w:hAnsi="Book Antiqua" w:cs="Arial"/>
                <w:b/>
                <w:bCs/>
                <w:sz w:val="22"/>
                <w:szCs w:val="22"/>
              </w:rPr>
            </w:pPr>
          </w:p>
          <w:p w14:paraId="6F472C06" w14:textId="58F0FD55" w:rsidR="009967F4" w:rsidRPr="003B5816" w:rsidRDefault="009967F4" w:rsidP="009967F4">
            <w:pPr>
              <w:ind w:left="522" w:hanging="540"/>
              <w:jc w:val="both"/>
              <w:rPr>
                <w:rFonts w:ascii="Book Antiqua" w:hAnsi="Book Antiqua" w:cs="Arial"/>
                <w:sz w:val="22"/>
                <w:szCs w:val="22"/>
              </w:rPr>
            </w:pPr>
            <w:r w:rsidRPr="003B5816">
              <w:rPr>
                <w:rFonts w:ascii="Book Antiqua" w:hAnsi="Book Antiqua" w:cs="Arial"/>
                <w:sz w:val="22"/>
                <w:szCs w:val="22"/>
              </w:rPr>
              <w:t xml:space="preserve">(y)  </w:t>
            </w:r>
            <w:r w:rsidRPr="003B5816">
              <w:rPr>
                <w:rFonts w:ascii="Book Antiqua" w:hAnsi="Book Antiqua" w:cs="Arial"/>
                <w:sz w:val="22"/>
                <w:szCs w:val="22"/>
              </w:rPr>
              <w:tab/>
            </w:r>
            <w:r w:rsidRPr="009967F4">
              <w:rPr>
                <w:rFonts w:ascii="Book Antiqua" w:hAnsi="Book Antiqua" w:cs="Arial"/>
                <w:b/>
                <w:bCs/>
                <w:sz w:val="22"/>
                <w:szCs w:val="22"/>
              </w:rPr>
              <w:t>Attachment 24:</w:t>
            </w:r>
            <w:r w:rsidRPr="003B5816">
              <w:rPr>
                <w:rFonts w:ascii="Book Antiqua" w:hAnsi="Book Antiqua" w:cs="Arial"/>
                <w:sz w:val="22"/>
                <w:szCs w:val="22"/>
              </w:rPr>
              <w:tab/>
              <w:t xml:space="preserve">Affidavit of Self certification regarding Domestic Value Addition in Iron &amp; Steel Products </w:t>
            </w:r>
            <w:r w:rsidRPr="003B5816">
              <w:rPr>
                <w:rFonts w:ascii="Book Antiqua" w:hAnsi="Book Antiqua" w:cs="Arial"/>
                <w:i/>
                <w:iCs/>
                <w:sz w:val="22"/>
                <w:szCs w:val="22"/>
              </w:rPr>
              <w:t>(submission of Hard Copy in ‘Original’)</w:t>
            </w:r>
            <w:r>
              <w:rPr>
                <w:rFonts w:ascii="Book Antiqua" w:hAnsi="Book Antiqua" w:cs="Arial"/>
                <w:i/>
                <w:iCs/>
                <w:sz w:val="22"/>
                <w:szCs w:val="22"/>
              </w:rPr>
              <w:t xml:space="preserve"> </w:t>
            </w:r>
            <w:r w:rsidRPr="003B5816">
              <w:rPr>
                <w:rFonts w:ascii="Book Antiqua" w:hAnsi="Book Antiqua" w:cs="Arial"/>
                <w:i/>
                <w:iCs/>
                <w:sz w:val="22"/>
                <w:szCs w:val="22"/>
              </w:rPr>
              <w:t>to be submitted on a non-judicial stamp paper of Rs. 100/-.</w:t>
            </w:r>
          </w:p>
          <w:p w14:paraId="1870D0ED" w14:textId="77777777" w:rsidR="009967F4" w:rsidRPr="003B5816" w:rsidRDefault="009967F4" w:rsidP="009967F4">
            <w:pPr>
              <w:ind w:left="702" w:hanging="540"/>
              <w:jc w:val="both"/>
              <w:rPr>
                <w:rFonts w:ascii="Book Antiqua" w:hAnsi="Book Antiqua" w:cs="Arial"/>
                <w:sz w:val="22"/>
                <w:szCs w:val="22"/>
              </w:rPr>
            </w:pPr>
          </w:p>
          <w:p w14:paraId="3B0BD98F"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9967F4" w:rsidRPr="003B5816" w:rsidRDefault="009967F4" w:rsidP="009967F4">
            <w:pPr>
              <w:ind w:left="702" w:hanging="540"/>
              <w:jc w:val="both"/>
              <w:rPr>
                <w:rFonts w:ascii="Book Antiqua" w:hAnsi="Book Antiqua" w:cs="Arial"/>
                <w:sz w:val="22"/>
                <w:szCs w:val="22"/>
              </w:rPr>
            </w:pPr>
          </w:p>
          <w:p w14:paraId="0C1C0C0E"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9967F4" w:rsidRPr="003B5816" w:rsidRDefault="009967F4" w:rsidP="009967F4">
            <w:pPr>
              <w:ind w:left="702" w:hanging="540"/>
              <w:jc w:val="both"/>
              <w:rPr>
                <w:rFonts w:ascii="Book Antiqua" w:hAnsi="Book Antiqua" w:cs="Arial"/>
                <w:sz w:val="22"/>
                <w:szCs w:val="22"/>
              </w:rPr>
            </w:pPr>
          </w:p>
          <w:p w14:paraId="4CE84B45" w14:textId="77777777" w:rsidR="009967F4" w:rsidRPr="003B5816" w:rsidRDefault="009967F4" w:rsidP="009967F4">
            <w:pPr>
              <w:ind w:left="522" w:hanging="184"/>
              <w:jc w:val="both"/>
              <w:rPr>
                <w:rFonts w:ascii="Book Antiqua" w:hAnsi="Book Antiqua" w:cs="Arial"/>
                <w:sz w:val="22"/>
                <w:szCs w:val="22"/>
              </w:rPr>
            </w:pPr>
            <w:r w:rsidRPr="003B5816">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9967F4" w:rsidRPr="003B5816" w:rsidRDefault="009967F4" w:rsidP="009967F4">
            <w:pPr>
              <w:ind w:left="702" w:hanging="540"/>
              <w:jc w:val="both"/>
              <w:rPr>
                <w:rFonts w:ascii="Book Antiqua" w:hAnsi="Book Antiqua" w:cs="Arial"/>
                <w:sz w:val="22"/>
                <w:szCs w:val="22"/>
              </w:rPr>
            </w:pPr>
          </w:p>
          <w:p w14:paraId="38F41AAC"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9967F4" w:rsidRPr="003B5816" w:rsidRDefault="009967F4" w:rsidP="009967F4">
            <w:pPr>
              <w:ind w:left="702" w:hanging="540"/>
              <w:jc w:val="both"/>
              <w:rPr>
                <w:rFonts w:ascii="Book Antiqua" w:hAnsi="Book Antiqua" w:cs="Arial"/>
                <w:b/>
                <w:bCs/>
                <w:sz w:val="12"/>
                <w:szCs w:val="22"/>
              </w:rPr>
            </w:pPr>
          </w:p>
          <w:p w14:paraId="48817265" w14:textId="59DE71F3"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(z)</w:t>
            </w:r>
            <w:r w:rsidRPr="003B5816">
              <w:rPr>
                <w:rFonts w:ascii="Book Antiqua" w:hAnsi="Book Antiqua" w:cs="Arial"/>
                <w:sz w:val="22"/>
                <w:szCs w:val="22"/>
              </w:rPr>
              <w:tab/>
            </w:r>
            <w:r w:rsidRPr="009967F4">
              <w:rPr>
                <w:rFonts w:ascii="Book Antiqua" w:hAnsi="Book Antiqua" w:cs="Arial"/>
                <w:b/>
                <w:bCs/>
                <w:sz w:val="22"/>
                <w:szCs w:val="22"/>
              </w:rPr>
              <w:t>Attachment 25:</w:t>
            </w:r>
            <w:r w:rsidRPr="003B5816">
              <w:rPr>
                <w:rFonts w:ascii="Book Antiqua" w:hAnsi="Book Antiqua" w:cs="Arial"/>
                <w:sz w:val="22"/>
                <w:szCs w:val="22"/>
              </w:rPr>
              <w:t xml:space="preserve"> Compliance to the process related to the e-RA Terms &amp; Conditions and the Business Rules governing the e-RA.</w:t>
            </w:r>
          </w:p>
          <w:p w14:paraId="290E79F0" w14:textId="77777777" w:rsidR="009967F4" w:rsidRPr="003B5816" w:rsidRDefault="009967F4" w:rsidP="009967F4">
            <w:pPr>
              <w:ind w:left="702" w:hanging="702"/>
              <w:jc w:val="both"/>
              <w:rPr>
                <w:rFonts w:ascii="Book Antiqua" w:hAnsi="Book Antiqua" w:cs="Arial"/>
                <w:sz w:val="16"/>
                <w:szCs w:val="22"/>
              </w:rPr>
            </w:pPr>
          </w:p>
          <w:p w14:paraId="47B9B7E0" w14:textId="5437E5A3"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 xml:space="preserve">(aa) </w:t>
            </w:r>
            <w:r w:rsidRPr="003B5816">
              <w:rPr>
                <w:rFonts w:ascii="Book Antiqua" w:hAnsi="Book Antiqua" w:cs="Arial"/>
                <w:sz w:val="22"/>
                <w:szCs w:val="22"/>
              </w:rPr>
              <w:tab/>
            </w:r>
            <w:r w:rsidRPr="009967F4">
              <w:rPr>
                <w:rFonts w:ascii="Book Antiqua" w:hAnsi="Book Antiqua" w:cs="Arial"/>
                <w:b/>
                <w:bCs/>
                <w:sz w:val="22"/>
                <w:szCs w:val="22"/>
              </w:rPr>
              <w:t>Attachment 26:</w:t>
            </w:r>
            <w:r w:rsidRPr="003B5816">
              <w:rPr>
                <w:rFonts w:ascii="Book Antiqua" w:hAnsi="Book Antiqua" w:cs="Arial"/>
                <w:sz w:val="22"/>
                <w:szCs w:val="22"/>
              </w:rPr>
              <w:t xml:space="preserve"> Declaration by the Bidder regarding events encountered pursuant to ITB Clause 2.1</w:t>
            </w:r>
          </w:p>
          <w:p w14:paraId="5360ED6E" w14:textId="77777777" w:rsidR="009967F4" w:rsidRPr="003B5816" w:rsidRDefault="009967F4" w:rsidP="009967F4">
            <w:pPr>
              <w:ind w:left="702" w:hanging="540"/>
              <w:jc w:val="both"/>
              <w:rPr>
                <w:rFonts w:ascii="Book Antiqua" w:hAnsi="Book Antiqua" w:cs="Arial"/>
                <w:sz w:val="14"/>
                <w:szCs w:val="22"/>
              </w:rPr>
            </w:pPr>
          </w:p>
          <w:p w14:paraId="74AFB373" w14:textId="77777777" w:rsidR="009967F4" w:rsidRDefault="009967F4" w:rsidP="009967F4">
            <w:pPr>
              <w:pStyle w:val="Default"/>
              <w:ind w:left="522" w:hanging="522"/>
              <w:jc w:val="both"/>
              <w:rPr>
                <w:rFonts w:cs="Arial"/>
                <w:sz w:val="22"/>
                <w:szCs w:val="22"/>
              </w:rPr>
            </w:pPr>
            <w:r w:rsidRPr="003B5816">
              <w:rPr>
                <w:rFonts w:cs="Arial"/>
                <w:sz w:val="22"/>
                <w:szCs w:val="22"/>
              </w:rPr>
              <w:t xml:space="preserve">(bb) </w:t>
            </w:r>
            <w:r w:rsidRPr="003B5816">
              <w:rPr>
                <w:rFonts w:cs="Arial"/>
                <w:sz w:val="22"/>
                <w:szCs w:val="22"/>
              </w:rPr>
              <w:tab/>
            </w:r>
            <w:r w:rsidRPr="009967F4">
              <w:rPr>
                <w:rFonts w:cs="Arial"/>
                <w:b/>
                <w:bCs/>
                <w:sz w:val="22"/>
                <w:szCs w:val="22"/>
              </w:rPr>
              <w:t>Attachment 27:</w:t>
            </w:r>
            <w:r w:rsidRPr="003B5816">
              <w:rPr>
                <w:rFonts w:cs="Arial"/>
                <w:sz w:val="22"/>
                <w:szCs w:val="22"/>
              </w:rPr>
              <w:t xml:space="preserve"> Certification by the Bidder as per DoE Order in line with ITB Clause 2.1</w:t>
            </w:r>
          </w:p>
          <w:p w14:paraId="50E2AD58" w14:textId="77777777" w:rsidR="009967F4" w:rsidRDefault="009967F4" w:rsidP="009967F4">
            <w:pPr>
              <w:pStyle w:val="Default"/>
              <w:ind w:left="522" w:hanging="522"/>
              <w:jc w:val="both"/>
              <w:rPr>
                <w:rFonts w:eastAsia="Calibri" w:cs="Arial"/>
                <w:i/>
                <w:iCs/>
                <w:sz w:val="22"/>
                <w:szCs w:val="22"/>
                <w:lang w:val="en-IN"/>
              </w:rPr>
            </w:pPr>
          </w:p>
          <w:p w14:paraId="2320F76A" w14:textId="19A47479" w:rsidR="009967F4" w:rsidRPr="00261A0E" w:rsidRDefault="009967F4" w:rsidP="009967F4">
            <w:pPr>
              <w:pStyle w:val="Default"/>
              <w:ind w:left="522" w:hanging="522"/>
              <w:jc w:val="both"/>
              <w:rPr>
                <w:rFonts w:cs="Arial"/>
                <w:b/>
                <w:bCs/>
                <w:sz w:val="23"/>
                <w:szCs w:val="23"/>
                <w:lang w:eastAsia="en-IN"/>
              </w:rPr>
            </w:pPr>
            <w:r w:rsidRPr="009967F4">
              <w:rPr>
                <w:rFonts w:cs="Arial"/>
                <w:sz w:val="23"/>
                <w:szCs w:val="23"/>
                <w:lang w:eastAsia="en-IN"/>
              </w:rPr>
              <w:t>(cc</w:t>
            </w:r>
            <w:proofErr w:type="gramStart"/>
            <w:r w:rsidRPr="009967F4">
              <w:rPr>
                <w:rFonts w:cs="Arial"/>
                <w:sz w:val="23"/>
                <w:szCs w:val="23"/>
                <w:lang w:eastAsia="en-IN"/>
              </w:rPr>
              <w:t>)</w:t>
            </w:r>
            <w:r w:rsidRPr="00261A0E">
              <w:rPr>
                <w:rFonts w:cs="Arial"/>
                <w:b/>
                <w:bCs/>
                <w:sz w:val="23"/>
                <w:szCs w:val="23"/>
                <w:lang w:eastAsia="en-IN"/>
              </w:rPr>
              <w:t xml:space="preserve"> </w:t>
            </w:r>
            <w:r>
              <w:rPr>
                <w:rFonts w:cs="Arial"/>
                <w:b/>
                <w:bCs/>
                <w:sz w:val="23"/>
                <w:szCs w:val="23"/>
                <w:lang w:eastAsia="en-IN"/>
              </w:rPr>
              <w:t xml:space="preserve"> </w:t>
            </w:r>
            <w:r w:rsidRPr="00AA0889">
              <w:rPr>
                <w:rFonts w:cs="Arial"/>
                <w:b/>
                <w:bCs/>
                <w:sz w:val="22"/>
                <w:szCs w:val="22"/>
              </w:rPr>
              <w:t>Attachment</w:t>
            </w:r>
            <w:proofErr w:type="gramEnd"/>
            <w:r w:rsidRPr="00261A0E">
              <w:rPr>
                <w:rFonts w:cs="Arial"/>
                <w:b/>
                <w:bCs/>
                <w:sz w:val="23"/>
                <w:szCs w:val="23"/>
                <w:lang w:eastAsia="en-IN"/>
              </w:rPr>
              <w:t xml:space="preserve"> 28: </w:t>
            </w:r>
            <w:r w:rsidRPr="009967F4">
              <w:rPr>
                <w:rFonts w:cs="Arial"/>
                <w:sz w:val="23"/>
                <w:szCs w:val="23"/>
                <w:lang w:eastAsia="en-IN"/>
              </w:rPr>
              <w:t>Bid Securing Declaration to be submitted by the Bidder.</w:t>
            </w:r>
          </w:p>
          <w:p w14:paraId="1BFEC18E" w14:textId="13842DEE" w:rsidR="009967F4" w:rsidRPr="003B5816" w:rsidRDefault="009967F4" w:rsidP="009967F4">
            <w:pPr>
              <w:pStyle w:val="Default"/>
              <w:ind w:left="522" w:hanging="522"/>
              <w:jc w:val="both"/>
              <w:rPr>
                <w:rFonts w:eastAsia="Calibri" w:cs="Arial"/>
                <w:i/>
                <w:iCs/>
                <w:sz w:val="22"/>
                <w:szCs w:val="22"/>
                <w:lang w:val="en-IN"/>
              </w:rPr>
            </w:pPr>
          </w:p>
        </w:tc>
      </w:tr>
      <w:tr w:rsidR="009967F4" w:rsidRPr="003B5816" w14:paraId="1C88975B" w14:textId="77777777" w:rsidTr="00CB0DA8">
        <w:trPr>
          <w:trHeight w:val="260"/>
        </w:trPr>
        <w:tc>
          <w:tcPr>
            <w:tcW w:w="1080" w:type="dxa"/>
            <w:tcBorders>
              <w:right w:val="single" w:sz="4" w:space="0" w:color="auto"/>
            </w:tcBorders>
          </w:tcPr>
          <w:p w14:paraId="313F38F8"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1793D36" w14:textId="53692F72"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11.1</w:t>
            </w:r>
          </w:p>
        </w:tc>
        <w:tc>
          <w:tcPr>
            <w:tcW w:w="7200" w:type="dxa"/>
            <w:tcBorders>
              <w:left w:val="single" w:sz="4" w:space="0" w:color="auto"/>
            </w:tcBorders>
          </w:tcPr>
          <w:p w14:paraId="479DA878" w14:textId="3512C491" w:rsidR="009967F4" w:rsidRPr="003B5816" w:rsidRDefault="009967F4" w:rsidP="009967F4">
            <w:pPr>
              <w:tabs>
                <w:tab w:val="left" w:pos="1773"/>
                <w:tab w:val="left" w:pos="1987"/>
              </w:tabs>
              <w:jc w:val="both"/>
              <w:rPr>
                <w:rFonts w:ascii="Book Antiqua" w:hAnsi="Book Antiqua" w:cs="Arial"/>
                <w:b/>
                <w:bCs/>
                <w:sz w:val="22"/>
                <w:szCs w:val="22"/>
              </w:rPr>
            </w:pPr>
            <w:r w:rsidRPr="003B5816">
              <w:rPr>
                <w:rFonts w:ascii="Book Antiqua" w:hAnsi="Book Antiqua" w:cs="Arial"/>
                <w:b/>
                <w:bCs/>
                <w:sz w:val="22"/>
                <w:szCs w:val="22"/>
              </w:rPr>
              <w:t xml:space="preserve">Supplementing Clause ITB 11.1 </w:t>
            </w:r>
            <w:r w:rsidRPr="003B5816">
              <w:rPr>
                <w:rFonts w:ascii="Book Antiqua" w:hAnsi="Book Antiqua" w:cs="Arial"/>
                <w:b/>
                <w:bCs/>
                <w:sz w:val="22"/>
                <w:szCs w:val="22"/>
                <w:lang w:val="en-GB"/>
              </w:rPr>
              <w:t>with the following:</w:t>
            </w:r>
          </w:p>
          <w:p w14:paraId="0654ED06" w14:textId="77777777" w:rsidR="009967F4" w:rsidRPr="003B5816" w:rsidRDefault="009967F4" w:rsidP="009967F4">
            <w:pPr>
              <w:tabs>
                <w:tab w:val="left" w:pos="1773"/>
                <w:tab w:val="left" w:pos="1987"/>
              </w:tabs>
              <w:jc w:val="both"/>
              <w:rPr>
                <w:rFonts w:ascii="Book Antiqua" w:hAnsi="Book Antiqua" w:cs="Arial"/>
                <w:b/>
                <w:bCs/>
                <w:sz w:val="22"/>
                <w:szCs w:val="22"/>
              </w:rPr>
            </w:pPr>
          </w:p>
          <w:p w14:paraId="0315B91A" w14:textId="77777777" w:rsidR="009967F4" w:rsidRPr="003B5816" w:rsidRDefault="009967F4" w:rsidP="009967F4">
            <w:pPr>
              <w:tabs>
                <w:tab w:val="left" w:pos="1773"/>
                <w:tab w:val="left" w:pos="1987"/>
              </w:tabs>
              <w:jc w:val="both"/>
              <w:rPr>
                <w:rFonts w:ascii="Book Antiqua" w:hAnsi="Book Antiqua" w:cs="Arial"/>
                <w:bCs/>
                <w:sz w:val="22"/>
                <w:szCs w:val="22"/>
              </w:rPr>
            </w:pPr>
            <w:r w:rsidRPr="003B5816">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3B5816">
              <w:rPr>
                <w:rFonts w:ascii="Book Antiqua" w:hAnsi="Book Antiqua" w:cs="Arial"/>
                <w:bCs/>
                <w:i/>
                <w:iCs/>
                <w:sz w:val="22"/>
                <w:szCs w:val="22"/>
              </w:rPr>
              <w:t>(refer Annexure-A(BDS))</w:t>
            </w:r>
            <w:r w:rsidRPr="003B5816">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9967F4" w:rsidRPr="003B5816" w:rsidRDefault="009967F4" w:rsidP="009967F4">
            <w:pPr>
              <w:tabs>
                <w:tab w:val="left" w:pos="1773"/>
                <w:tab w:val="left" w:pos="1987"/>
              </w:tabs>
              <w:jc w:val="both"/>
              <w:rPr>
                <w:rFonts w:ascii="Book Antiqua" w:hAnsi="Book Antiqua" w:cs="Arial"/>
                <w:bCs/>
                <w:sz w:val="22"/>
                <w:szCs w:val="22"/>
              </w:rPr>
            </w:pPr>
          </w:p>
          <w:p w14:paraId="65C36D61" w14:textId="1A2B8811" w:rsidR="009967F4" w:rsidRPr="003B5816" w:rsidRDefault="009967F4" w:rsidP="009967F4">
            <w:pPr>
              <w:pStyle w:val="BodyText"/>
              <w:ind w:left="612" w:hanging="612"/>
              <w:rPr>
                <w:i/>
                <w:iCs/>
                <w:sz w:val="22"/>
              </w:rPr>
            </w:pPr>
            <w:r w:rsidRPr="003B5816">
              <w:rPr>
                <w:sz w:val="22"/>
              </w:rPr>
              <w:t>(a)</w:t>
            </w:r>
            <w:r w:rsidRPr="003B5816">
              <w:rPr>
                <w:sz w:val="22"/>
              </w:rPr>
              <w:tab/>
              <w:t xml:space="preserve">The </w:t>
            </w:r>
            <w:r w:rsidRPr="003B5816">
              <w:rPr>
                <w:bCs/>
                <w:iCs/>
                <w:color w:val="000000"/>
                <w:sz w:val="22"/>
              </w:rPr>
              <w:t>Parent/ Principal Company</w:t>
            </w:r>
            <w:r w:rsidRPr="003B5816">
              <w:rPr>
                <w:bCs/>
                <w:sz w:val="22"/>
              </w:rPr>
              <w:t xml:space="preserve"> </w:t>
            </w:r>
            <w:r w:rsidRPr="003B5816">
              <w:rPr>
                <w:sz w:val="22"/>
              </w:rPr>
              <w:t xml:space="preserve">shall have a minimum </w:t>
            </w:r>
            <w:r w:rsidRPr="003B5816">
              <w:rPr>
                <w:bCs/>
                <w:iCs/>
                <w:color w:val="000000"/>
                <w:sz w:val="22"/>
              </w:rPr>
              <w:t xml:space="preserve">equity participation of 51% in the Subsidiary Company for a lock-in period of </w:t>
            </w:r>
            <w:r w:rsidRPr="003B5816">
              <w:rPr>
                <w:color w:val="211E1E"/>
                <w:sz w:val="22"/>
                <w:lang w:bidi="hi-IN"/>
              </w:rPr>
              <w:t xml:space="preserve">seven (7) years </w:t>
            </w:r>
            <w:r w:rsidRPr="003B5816">
              <w:rPr>
                <w:bCs/>
                <w:iCs/>
                <w:color w:val="000000"/>
                <w:sz w:val="22"/>
              </w:rPr>
              <w:t xml:space="preserve">from the date of incorporation of Subsidiary Company </w:t>
            </w:r>
            <w:r w:rsidRPr="003B5816">
              <w:rPr>
                <w:i/>
                <w:iCs/>
                <w:sz w:val="22"/>
              </w:rPr>
              <w:t>(applicable in case bidder is a Subsidiary Company)</w:t>
            </w:r>
          </w:p>
          <w:p w14:paraId="15480153" w14:textId="77777777" w:rsidR="009967F4" w:rsidRPr="003B5816" w:rsidRDefault="009967F4" w:rsidP="009967F4">
            <w:pPr>
              <w:pStyle w:val="BodyText"/>
              <w:ind w:left="612" w:hanging="612"/>
              <w:rPr>
                <w:i/>
                <w:iCs/>
                <w:sz w:val="22"/>
              </w:rPr>
            </w:pPr>
          </w:p>
          <w:p w14:paraId="066793E3" w14:textId="3A9826F9" w:rsidR="009967F4" w:rsidRPr="003B5816" w:rsidRDefault="009967F4" w:rsidP="009967F4">
            <w:pPr>
              <w:pStyle w:val="BodyText"/>
              <w:ind w:left="612" w:hanging="612"/>
              <w:rPr>
                <w:sz w:val="22"/>
              </w:rPr>
            </w:pPr>
            <w:r w:rsidRPr="003B5816">
              <w:rPr>
                <w:sz w:val="22"/>
              </w:rPr>
              <w:t xml:space="preserve">(b)   The </w:t>
            </w:r>
            <w:r w:rsidRPr="003B5816">
              <w:rPr>
                <w:bCs/>
                <w:iCs/>
                <w:color w:val="000000"/>
                <w:sz w:val="22"/>
              </w:rPr>
              <w:t>Parent/ Principal Company</w:t>
            </w:r>
            <w:r w:rsidRPr="003B5816">
              <w:rPr>
                <w:bCs/>
                <w:sz w:val="22"/>
              </w:rPr>
              <w:t xml:space="preserve"> and</w:t>
            </w:r>
            <w:r w:rsidRPr="003B581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3B5816">
              <w:rPr>
                <w:color w:val="211E1E"/>
                <w:sz w:val="22"/>
                <w:lang w:bidi="hi-IN"/>
              </w:rPr>
              <w:t>seven (7) years</w:t>
            </w:r>
            <w:r w:rsidRPr="003B5816">
              <w:rPr>
                <w:sz w:val="22"/>
              </w:rPr>
              <w:t xml:space="preserve"> from the date of incorporation of Group Company</w:t>
            </w:r>
            <w:r w:rsidRPr="003B5816">
              <w:rPr>
                <w:color w:val="211E1E"/>
                <w:sz w:val="22"/>
                <w:lang w:bidi="hi-IN"/>
              </w:rPr>
              <w:t xml:space="preserve"> </w:t>
            </w:r>
            <w:r w:rsidRPr="003B5816">
              <w:rPr>
                <w:i/>
                <w:iCs/>
                <w:sz w:val="22"/>
              </w:rPr>
              <w:t>(applicable in case bidder is a Group Company)</w:t>
            </w:r>
          </w:p>
          <w:p w14:paraId="4EA130EC" w14:textId="77777777" w:rsidR="009967F4" w:rsidRPr="003B5816" w:rsidRDefault="009967F4" w:rsidP="009967F4">
            <w:pPr>
              <w:pStyle w:val="BodyText"/>
              <w:ind w:left="612" w:hanging="612"/>
              <w:rPr>
                <w:sz w:val="22"/>
              </w:rPr>
            </w:pPr>
          </w:p>
          <w:p w14:paraId="18DEB630" w14:textId="7DE7A454" w:rsidR="009967F4" w:rsidRPr="003B5816" w:rsidRDefault="009967F4" w:rsidP="009967F4">
            <w:pPr>
              <w:pStyle w:val="BodyText"/>
              <w:ind w:left="612" w:hanging="612"/>
              <w:rPr>
                <w:sz w:val="22"/>
              </w:rPr>
            </w:pPr>
            <w:r w:rsidRPr="003B5816">
              <w:rPr>
                <w:sz w:val="22"/>
              </w:rPr>
              <w:t xml:space="preserve">(c)  </w:t>
            </w:r>
            <w:r w:rsidRPr="003B5816">
              <w:rPr>
                <w:sz w:val="22"/>
              </w:rPr>
              <w:tab/>
            </w:r>
            <w:r w:rsidRPr="003B5816">
              <w:rPr>
                <w:bCs/>
                <w:iCs/>
                <w:color w:val="000000"/>
                <w:sz w:val="22"/>
              </w:rPr>
              <w:t xml:space="preserve">The Parent/ Principal Company shall have a minimum equity </w:t>
            </w:r>
            <w:r w:rsidRPr="003B5816">
              <w:rPr>
                <w:bCs/>
                <w:iCs/>
                <w:color w:val="000000"/>
                <w:sz w:val="22"/>
              </w:rPr>
              <w:lastRenderedPageBreak/>
              <w:t xml:space="preserve">participation of 26% in the </w:t>
            </w:r>
            <w:r w:rsidRPr="003B5816">
              <w:rPr>
                <w:color w:val="211E1E"/>
                <w:sz w:val="22"/>
                <w:lang w:bidi="hi-IN"/>
              </w:rPr>
              <w:t>Joint Venture Company (JVC)</w:t>
            </w:r>
            <w:r w:rsidRPr="003B5816">
              <w:rPr>
                <w:bCs/>
                <w:iCs/>
                <w:color w:val="000000"/>
                <w:sz w:val="22"/>
              </w:rPr>
              <w:t xml:space="preserve"> </w:t>
            </w:r>
            <w:r w:rsidRPr="003B5816">
              <w:rPr>
                <w:sz w:val="22"/>
              </w:rPr>
              <w:t xml:space="preserve">for a lock-in period of 7 years from the date of incorporation of JVC </w:t>
            </w:r>
          </w:p>
          <w:p w14:paraId="33000ADB" w14:textId="77777777" w:rsidR="009967F4" w:rsidRPr="003B5816" w:rsidRDefault="009967F4" w:rsidP="009967F4">
            <w:pPr>
              <w:pStyle w:val="BodyText"/>
              <w:rPr>
                <w:bCs/>
                <w:iCs/>
                <w:color w:val="000000"/>
                <w:sz w:val="22"/>
              </w:rPr>
            </w:pPr>
          </w:p>
          <w:p w14:paraId="23AD4EF9" w14:textId="75209C5A" w:rsidR="009967F4" w:rsidRPr="003B5816" w:rsidRDefault="009967F4" w:rsidP="009967F4">
            <w:pPr>
              <w:jc w:val="both"/>
              <w:rPr>
                <w:rFonts w:ascii="Book Antiqua" w:hAnsi="Book Antiqua" w:cs="Arial"/>
                <w:i/>
                <w:iCs/>
                <w:sz w:val="22"/>
                <w:szCs w:val="22"/>
              </w:rPr>
            </w:pPr>
            <w:r w:rsidRPr="003B5816">
              <w:rPr>
                <w:rFonts w:ascii="Book Antiqua" w:hAnsi="Book Antiqua" w:cs="Arial"/>
                <w:sz w:val="22"/>
                <w:szCs w:val="22"/>
              </w:rPr>
              <w:t>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3B5816">
              <w:rPr>
                <w:rFonts w:ascii="Book Antiqua" w:hAnsi="Book Antiqua" w:cs="Arial"/>
                <w:color w:val="211E1E"/>
                <w:sz w:val="22"/>
                <w:szCs w:val="22"/>
                <w:lang w:bidi="hi-IN"/>
              </w:rPr>
              <w:t xml:space="preserve"> </w:t>
            </w:r>
            <w:r w:rsidRPr="003B5816">
              <w:rPr>
                <w:rFonts w:ascii="Book Antiqua" w:hAnsi="Book Antiqua" w:cs="Arial"/>
                <w:i/>
                <w:iCs/>
                <w:sz w:val="22"/>
                <w:szCs w:val="22"/>
              </w:rPr>
              <w:t>(applicable in case bidder is a Joint Venture Company).</w:t>
            </w:r>
          </w:p>
          <w:p w14:paraId="032E2686" w14:textId="77777777" w:rsidR="009967F4" w:rsidRPr="003B5816" w:rsidRDefault="009967F4" w:rsidP="009967F4">
            <w:pPr>
              <w:jc w:val="both"/>
              <w:rPr>
                <w:rFonts w:ascii="Book Antiqua" w:hAnsi="Book Antiqua" w:cs="Arial"/>
                <w:b/>
                <w:bCs/>
                <w:snapToGrid w:val="0"/>
                <w:sz w:val="22"/>
                <w:szCs w:val="22"/>
              </w:rPr>
            </w:pPr>
          </w:p>
        </w:tc>
      </w:tr>
      <w:tr w:rsidR="009967F4" w:rsidRPr="003B5816" w14:paraId="0FFC1387" w14:textId="77777777" w:rsidTr="00CB0DA8">
        <w:trPr>
          <w:trHeight w:val="260"/>
        </w:trPr>
        <w:tc>
          <w:tcPr>
            <w:tcW w:w="1080" w:type="dxa"/>
            <w:tcBorders>
              <w:right w:val="single" w:sz="4" w:space="0" w:color="auto"/>
            </w:tcBorders>
          </w:tcPr>
          <w:p w14:paraId="66DDB018"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9967F4" w:rsidRPr="003B5816" w:rsidRDefault="009967F4" w:rsidP="009967F4">
            <w:pPr>
              <w:rPr>
                <w:rFonts w:ascii="Book Antiqua" w:hAnsi="Book Antiqua" w:cs="Arial"/>
                <w:sz w:val="22"/>
                <w:szCs w:val="22"/>
                <w:highlight w:val="yellow"/>
              </w:rPr>
            </w:pPr>
            <w:r w:rsidRPr="003B5816">
              <w:rPr>
                <w:rFonts w:ascii="Book Antiqua" w:hAnsi="Book Antiqua" w:cs="Arial"/>
                <w:bCs/>
                <w:sz w:val="22"/>
                <w:szCs w:val="22"/>
              </w:rPr>
              <w:t>ITB 11.4(e) to 11.4(m)</w:t>
            </w:r>
          </w:p>
        </w:tc>
        <w:tc>
          <w:tcPr>
            <w:tcW w:w="7200" w:type="dxa"/>
            <w:tcBorders>
              <w:left w:val="single" w:sz="4" w:space="0" w:color="auto"/>
            </w:tcBorders>
          </w:tcPr>
          <w:p w14:paraId="053C1BE7" w14:textId="77777777" w:rsidR="009967F4" w:rsidRPr="003B5816" w:rsidRDefault="009967F4" w:rsidP="009967F4">
            <w:pPr>
              <w:ind w:left="-18" w:firstLine="18"/>
              <w:jc w:val="both"/>
              <w:rPr>
                <w:rFonts w:ascii="Book Antiqua" w:hAnsi="Book Antiqua" w:cs="Arial"/>
                <w:bCs/>
                <w:sz w:val="22"/>
                <w:szCs w:val="22"/>
              </w:rPr>
            </w:pPr>
            <w:r w:rsidRPr="003B5816">
              <w:rPr>
                <w:rFonts w:ascii="Book Antiqua" w:hAnsi="Book Antiqua" w:cs="Arial"/>
                <w:bCs/>
                <w:sz w:val="22"/>
                <w:szCs w:val="22"/>
              </w:rPr>
              <w:t>Renumber sub-Clauses 11.4(e) to 11.4(m) as 11.4(d) to 11.4(l).</w:t>
            </w:r>
          </w:p>
          <w:p w14:paraId="23C9CE4D" w14:textId="77777777" w:rsidR="009967F4" w:rsidRPr="003B5816" w:rsidRDefault="009967F4" w:rsidP="009967F4">
            <w:pPr>
              <w:tabs>
                <w:tab w:val="left" w:pos="1773"/>
                <w:tab w:val="left" w:pos="1987"/>
              </w:tabs>
              <w:jc w:val="both"/>
              <w:rPr>
                <w:rFonts w:ascii="Book Antiqua" w:hAnsi="Book Antiqua" w:cs="Arial"/>
                <w:b/>
                <w:bCs/>
                <w:sz w:val="22"/>
                <w:szCs w:val="22"/>
                <w:highlight w:val="yellow"/>
              </w:rPr>
            </w:pPr>
          </w:p>
        </w:tc>
      </w:tr>
      <w:tr w:rsidR="009967F4" w:rsidRPr="003B5816" w14:paraId="5623F36A" w14:textId="77777777" w:rsidTr="005C3362">
        <w:trPr>
          <w:trHeight w:val="755"/>
        </w:trPr>
        <w:tc>
          <w:tcPr>
            <w:tcW w:w="1080" w:type="dxa"/>
            <w:tcBorders>
              <w:right w:val="single" w:sz="4" w:space="0" w:color="auto"/>
            </w:tcBorders>
          </w:tcPr>
          <w:p w14:paraId="1173A0BF"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110A8B70" w:rsidR="009967F4" w:rsidRPr="003B5816" w:rsidRDefault="009967F4" w:rsidP="009967F4">
            <w:pPr>
              <w:rPr>
                <w:rFonts w:ascii="Book Antiqua" w:hAnsi="Book Antiqua" w:cs="Arial"/>
                <w:sz w:val="22"/>
                <w:szCs w:val="22"/>
              </w:rPr>
            </w:pPr>
            <w:r w:rsidRPr="00144EC5">
              <w:rPr>
                <w:rFonts w:ascii="Book Antiqua" w:hAnsi="Book Antiqua" w:cs="Arial"/>
                <w:sz w:val="22"/>
                <w:szCs w:val="22"/>
              </w:rPr>
              <w:t>ITB 13.1</w:t>
            </w:r>
          </w:p>
        </w:tc>
        <w:tc>
          <w:tcPr>
            <w:tcW w:w="7200" w:type="dxa"/>
            <w:tcBorders>
              <w:left w:val="single" w:sz="4" w:space="0" w:color="auto"/>
            </w:tcBorders>
          </w:tcPr>
          <w:p w14:paraId="5C93FBD7" w14:textId="77777777" w:rsidR="009967F4" w:rsidRPr="00144EC5"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 xml:space="preserve">Replace Clause </w:t>
            </w:r>
            <w:r w:rsidRPr="00144EC5">
              <w:rPr>
                <w:rFonts w:ascii="Book Antiqua" w:hAnsi="Book Antiqua" w:cs="Arial"/>
                <w:sz w:val="22"/>
                <w:szCs w:val="22"/>
                <w:lang w:val="en-GB"/>
              </w:rPr>
              <w:t>ITB 13.1 with the following:</w:t>
            </w:r>
          </w:p>
          <w:p w14:paraId="343141C5" w14:textId="77777777" w:rsidR="009967F4" w:rsidRPr="00144EC5"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599E028E" w14:textId="77777777" w:rsidR="009967F4" w:rsidRDefault="009967F4" w:rsidP="009967F4">
            <w:pPr>
              <w:jc w:val="both"/>
              <w:rPr>
                <w:rFonts w:ascii="Book Antiqua" w:hAnsi="Book Antiqua"/>
                <w:b/>
                <w:bCs/>
                <w:sz w:val="22"/>
                <w:szCs w:val="22"/>
              </w:rPr>
            </w:pPr>
            <w:r w:rsidRPr="00EB76B5">
              <w:rPr>
                <w:rFonts w:ascii="Book Antiqua" w:hAnsi="Book Antiqua"/>
                <w:b/>
                <w:bCs/>
                <w:sz w:val="22"/>
                <w:szCs w:val="22"/>
              </w:rPr>
              <w:t>Bid Security shall not be applicable in this Package. All the Bidders shall submit as part of their bid, a Bid Securing Declaration in Attachment-28 of the Bid Forms.</w:t>
            </w:r>
          </w:p>
          <w:p w14:paraId="604BC726" w14:textId="1907C1AE" w:rsidR="009967F4" w:rsidRPr="003B5816" w:rsidRDefault="009967F4" w:rsidP="009967F4">
            <w:pPr>
              <w:jc w:val="both"/>
              <w:rPr>
                <w:rFonts w:ascii="Book Antiqua" w:hAnsi="Book Antiqua" w:cs="Arial"/>
                <w:b/>
                <w:bCs/>
                <w:color w:val="0000FF"/>
                <w:sz w:val="22"/>
                <w:szCs w:val="22"/>
              </w:rPr>
            </w:pPr>
          </w:p>
        </w:tc>
      </w:tr>
      <w:tr w:rsidR="009967F4" w:rsidRPr="003B5816" w14:paraId="1B060A3A" w14:textId="77777777" w:rsidTr="008624E5">
        <w:trPr>
          <w:trHeight w:val="530"/>
        </w:trPr>
        <w:tc>
          <w:tcPr>
            <w:tcW w:w="1080" w:type="dxa"/>
            <w:tcBorders>
              <w:right w:val="single" w:sz="4" w:space="0" w:color="auto"/>
            </w:tcBorders>
          </w:tcPr>
          <w:p w14:paraId="4351105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7EC5869" w14:textId="2C7A6859" w:rsidR="009967F4" w:rsidRPr="00261A0E" w:rsidRDefault="009967F4" w:rsidP="009967F4">
            <w:pPr>
              <w:rPr>
                <w:rFonts w:ascii="Book Antiqua" w:hAnsi="Book Antiqua" w:cs="Calibri"/>
                <w:sz w:val="23"/>
                <w:szCs w:val="23"/>
                <w:lang w:eastAsia="en-IN"/>
              </w:rPr>
            </w:pPr>
            <w:r w:rsidRPr="00144EC5">
              <w:rPr>
                <w:rFonts w:ascii="Book Antiqua" w:hAnsi="Book Antiqua" w:cs="Arial"/>
                <w:bCs/>
                <w:sz w:val="22"/>
                <w:szCs w:val="22"/>
              </w:rPr>
              <w:t>ITB 13.2</w:t>
            </w:r>
          </w:p>
        </w:tc>
        <w:tc>
          <w:tcPr>
            <w:tcW w:w="7200" w:type="dxa"/>
            <w:tcBorders>
              <w:left w:val="single" w:sz="4" w:space="0" w:color="auto"/>
            </w:tcBorders>
          </w:tcPr>
          <w:p w14:paraId="61086B37" w14:textId="6F01E98F" w:rsidR="009967F4" w:rsidRPr="00261A0E" w:rsidRDefault="009967F4" w:rsidP="009967F4">
            <w:pPr>
              <w:jc w:val="both"/>
              <w:rPr>
                <w:rFonts w:ascii="Book Antiqua" w:hAnsi="Book Antiqua" w:cs="Arial"/>
                <w:b/>
                <w:bCs/>
                <w:sz w:val="23"/>
                <w:szCs w:val="23"/>
                <w:lang w:eastAsia="en-IN"/>
              </w:rPr>
            </w:pPr>
            <w:r w:rsidRPr="00EB76B5">
              <w:rPr>
                <w:rFonts w:ascii="Book Antiqua" w:hAnsi="Book Antiqua" w:cs="Arial"/>
                <w:b/>
                <w:bCs/>
                <w:sz w:val="22"/>
                <w:szCs w:val="22"/>
              </w:rPr>
              <w:t>Deleted</w:t>
            </w:r>
          </w:p>
        </w:tc>
      </w:tr>
      <w:tr w:rsidR="009967F4" w:rsidRPr="003B5816" w14:paraId="47870575" w14:textId="77777777" w:rsidTr="008624E5">
        <w:trPr>
          <w:trHeight w:val="530"/>
        </w:trPr>
        <w:tc>
          <w:tcPr>
            <w:tcW w:w="1080" w:type="dxa"/>
            <w:tcBorders>
              <w:right w:val="single" w:sz="4" w:space="0" w:color="auto"/>
            </w:tcBorders>
          </w:tcPr>
          <w:p w14:paraId="53395190"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8FAD036" w14:textId="47351A93" w:rsidR="009967F4" w:rsidRPr="003B5816" w:rsidRDefault="009967F4" w:rsidP="009967F4">
            <w:pPr>
              <w:rPr>
                <w:rFonts w:ascii="Book Antiqua" w:hAnsi="Book Antiqua" w:cs="Arial"/>
                <w:sz w:val="22"/>
                <w:szCs w:val="22"/>
              </w:rPr>
            </w:pPr>
            <w:r w:rsidRPr="007C10B9">
              <w:rPr>
                <w:rFonts w:ascii="Book Antiqua" w:hAnsi="Book Antiqua" w:cs="Arial"/>
                <w:sz w:val="22"/>
                <w:szCs w:val="22"/>
              </w:rPr>
              <w:t>ITB 13.3</w:t>
            </w:r>
          </w:p>
        </w:tc>
        <w:tc>
          <w:tcPr>
            <w:tcW w:w="7200" w:type="dxa"/>
            <w:tcBorders>
              <w:left w:val="single" w:sz="4" w:space="0" w:color="auto"/>
            </w:tcBorders>
          </w:tcPr>
          <w:p w14:paraId="29080C4E" w14:textId="77777777" w:rsidR="009967F4" w:rsidRPr="00E15FAB"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13.3 with the following:</w:t>
            </w:r>
          </w:p>
          <w:p w14:paraId="34CCE534" w14:textId="77777777" w:rsidR="009967F4" w:rsidRPr="007C10B9" w:rsidRDefault="009967F4" w:rsidP="009967F4">
            <w:pPr>
              <w:jc w:val="both"/>
              <w:rPr>
                <w:rFonts w:ascii="Book Antiqua" w:hAnsi="Book Antiqua" w:cs="Arial"/>
                <w:b/>
                <w:bCs/>
                <w:sz w:val="22"/>
                <w:szCs w:val="22"/>
                <w:lang w:val="en-GB"/>
              </w:rPr>
            </w:pPr>
          </w:p>
          <w:p w14:paraId="29128BB9" w14:textId="3381BFB4" w:rsidR="009967F4" w:rsidRPr="003B5816" w:rsidRDefault="009967F4" w:rsidP="009967F4">
            <w:pPr>
              <w:jc w:val="both"/>
              <w:rPr>
                <w:rFonts w:ascii="Book Antiqua" w:hAnsi="Book Antiqua" w:cs="Arial"/>
                <w:b/>
                <w:bCs/>
                <w:sz w:val="22"/>
                <w:szCs w:val="22"/>
                <w:lang w:val="en-GB"/>
              </w:rPr>
            </w:pPr>
            <w:r w:rsidRPr="007C10B9">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C10B9">
              <w:rPr>
                <w:rFonts w:ascii="Book Antiqua" w:hAnsi="Book Antiqua" w:cs="Book Antiqua"/>
                <w:color w:val="000000"/>
                <w:sz w:val="22"/>
                <w:szCs w:val="22"/>
                <w:lang w:bidi="hi-IN"/>
              </w:rPr>
              <w:t xml:space="preserve"> of a joint venture must be in the name of all the partners in the joint venture submitting the bid.</w:t>
            </w:r>
          </w:p>
        </w:tc>
      </w:tr>
      <w:tr w:rsidR="009967F4" w:rsidRPr="003B5816" w14:paraId="1991086C" w14:textId="77777777" w:rsidTr="008624E5">
        <w:trPr>
          <w:trHeight w:val="530"/>
        </w:trPr>
        <w:tc>
          <w:tcPr>
            <w:tcW w:w="1080" w:type="dxa"/>
            <w:tcBorders>
              <w:right w:val="single" w:sz="4" w:space="0" w:color="auto"/>
            </w:tcBorders>
          </w:tcPr>
          <w:p w14:paraId="574FF63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1A583C2" w14:textId="5EED77C6" w:rsidR="009967F4" w:rsidRPr="00261A0E" w:rsidRDefault="009967F4" w:rsidP="009967F4">
            <w:pPr>
              <w:rPr>
                <w:rFonts w:ascii="Book Antiqua" w:hAnsi="Book Antiqua" w:cs="Calibri"/>
                <w:sz w:val="23"/>
                <w:szCs w:val="23"/>
                <w:lang w:eastAsia="en-IN"/>
              </w:rPr>
            </w:pPr>
            <w:r w:rsidRPr="00261A0E">
              <w:rPr>
                <w:rFonts w:ascii="Book Antiqua" w:hAnsi="Book Antiqua" w:cs="Calibri"/>
                <w:sz w:val="23"/>
                <w:szCs w:val="23"/>
                <w:lang w:eastAsia="en-IN"/>
              </w:rPr>
              <w:t>ITB 13.4 and 13.5</w:t>
            </w:r>
          </w:p>
        </w:tc>
        <w:tc>
          <w:tcPr>
            <w:tcW w:w="7200" w:type="dxa"/>
            <w:tcBorders>
              <w:left w:val="single" w:sz="4" w:space="0" w:color="auto"/>
            </w:tcBorders>
          </w:tcPr>
          <w:p w14:paraId="35BC72E8" w14:textId="7E88B337" w:rsidR="009967F4" w:rsidRPr="00261A0E" w:rsidRDefault="009967F4" w:rsidP="009967F4">
            <w:pPr>
              <w:jc w:val="both"/>
              <w:rPr>
                <w:rFonts w:ascii="Book Antiqua" w:hAnsi="Book Antiqua" w:cs="Arial"/>
                <w:b/>
                <w:bCs/>
                <w:sz w:val="23"/>
                <w:szCs w:val="23"/>
                <w:lang w:eastAsia="en-IN"/>
              </w:rPr>
            </w:pPr>
            <w:r w:rsidRPr="00261A0E">
              <w:rPr>
                <w:rFonts w:ascii="Book Antiqua" w:hAnsi="Book Antiqua" w:cs="Arial"/>
                <w:b/>
                <w:bCs/>
                <w:sz w:val="23"/>
                <w:szCs w:val="23"/>
                <w:lang w:eastAsia="en-IN"/>
              </w:rPr>
              <w:t>Deleted.</w:t>
            </w:r>
          </w:p>
        </w:tc>
      </w:tr>
      <w:tr w:rsidR="009967F4" w:rsidRPr="003B5816" w14:paraId="5D7FFC1D" w14:textId="77777777" w:rsidTr="008624E5">
        <w:trPr>
          <w:trHeight w:val="530"/>
        </w:trPr>
        <w:tc>
          <w:tcPr>
            <w:tcW w:w="1080" w:type="dxa"/>
            <w:tcBorders>
              <w:right w:val="single" w:sz="4" w:space="0" w:color="auto"/>
            </w:tcBorders>
          </w:tcPr>
          <w:p w14:paraId="1A6D601D"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10D04CF" w14:textId="1371810E" w:rsidR="009967F4" w:rsidRPr="00261A0E" w:rsidRDefault="009967F4" w:rsidP="009967F4">
            <w:pPr>
              <w:rPr>
                <w:rFonts w:ascii="Book Antiqua" w:hAnsi="Book Antiqua" w:cs="Calibri"/>
                <w:sz w:val="23"/>
                <w:szCs w:val="23"/>
                <w:lang w:eastAsia="en-IN"/>
              </w:rPr>
            </w:pPr>
            <w:r w:rsidRPr="007C10B9">
              <w:rPr>
                <w:rFonts w:ascii="Book Antiqua" w:hAnsi="Book Antiqua" w:cs="Arial"/>
                <w:sz w:val="22"/>
                <w:szCs w:val="22"/>
              </w:rPr>
              <w:t>ITB 13.</w:t>
            </w:r>
            <w:r>
              <w:rPr>
                <w:rFonts w:ascii="Book Antiqua" w:hAnsi="Book Antiqua" w:cs="Arial"/>
                <w:sz w:val="22"/>
                <w:szCs w:val="22"/>
              </w:rPr>
              <w:t>6</w:t>
            </w:r>
          </w:p>
        </w:tc>
        <w:tc>
          <w:tcPr>
            <w:tcW w:w="7200" w:type="dxa"/>
            <w:tcBorders>
              <w:left w:val="single" w:sz="4" w:space="0" w:color="auto"/>
            </w:tcBorders>
          </w:tcPr>
          <w:p w14:paraId="0470A299" w14:textId="77777777" w:rsidR="009967F4" w:rsidRPr="00E15FAB"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13.6 with the following:</w:t>
            </w:r>
          </w:p>
          <w:p w14:paraId="701A7702" w14:textId="77777777" w:rsidR="009967F4" w:rsidRPr="00664B09" w:rsidRDefault="009967F4" w:rsidP="009967F4">
            <w:pPr>
              <w:jc w:val="both"/>
              <w:rPr>
                <w:rFonts w:ascii="Book Antiqua" w:hAnsi="Book Antiqua" w:cs="Arial"/>
                <w:b/>
                <w:bCs/>
                <w:sz w:val="22"/>
                <w:szCs w:val="22"/>
                <w:lang w:val="en-GB"/>
              </w:rPr>
            </w:pPr>
          </w:p>
          <w:p w14:paraId="4254871B" w14:textId="77777777" w:rsidR="009967F4" w:rsidRDefault="009967F4" w:rsidP="009967F4">
            <w:pPr>
              <w:jc w:val="both"/>
              <w:rPr>
                <w:rFonts w:ascii="Book Antiqua" w:hAnsi="Book Antiqua"/>
                <w:b/>
                <w:bCs/>
                <w:sz w:val="22"/>
                <w:szCs w:val="22"/>
              </w:rPr>
            </w:pPr>
            <w:r w:rsidRPr="00664B09">
              <w:rPr>
                <w:rFonts w:ascii="Book Antiqua" w:hAnsi="Book Antiqua" w:cs="Arial"/>
                <w:b/>
                <w:bCs/>
                <w:color w:val="000000"/>
                <w:sz w:val="22"/>
                <w:szCs w:val="22"/>
                <w:shd w:val="clear" w:color="auto" w:fill="FFFFFF"/>
                <w:lang w:val="en-IN"/>
              </w:rPr>
              <w:t xml:space="preserve">In case of </w:t>
            </w:r>
            <w:proofErr w:type="spellStart"/>
            <w:r w:rsidRPr="00664B09">
              <w:rPr>
                <w:rFonts w:ascii="Book Antiqua" w:hAnsi="Book Antiqua"/>
                <w:b/>
                <w:bCs/>
                <w:sz w:val="22"/>
                <w:szCs w:val="22"/>
              </w:rPr>
              <w:t>dishonouring</w:t>
            </w:r>
            <w:proofErr w:type="spellEnd"/>
            <w:r w:rsidRPr="00664B09">
              <w:rPr>
                <w:rFonts w:ascii="Book Antiqua" w:hAnsi="Book Antiqua"/>
                <w:b/>
                <w:bCs/>
                <w:sz w:val="22"/>
                <w:szCs w:val="22"/>
              </w:rPr>
              <w:t xml:space="preserve"> </w:t>
            </w:r>
            <w:r w:rsidRPr="00664B09">
              <w:rPr>
                <w:rFonts w:ascii="Book Antiqua" w:hAnsi="Book Antiqua" w:cs="Arial"/>
                <w:b/>
                <w:bCs/>
                <w:color w:val="000000"/>
                <w:sz w:val="22"/>
                <w:szCs w:val="22"/>
                <w:shd w:val="clear" w:color="auto" w:fill="FFFFFF"/>
                <w:lang w:val="en-IN"/>
              </w:rPr>
              <w:t xml:space="preserve">the conditions </w:t>
            </w:r>
            <w:r w:rsidRPr="00664B09">
              <w:rPr>
                <w:rFonts w:ascii="Book Antiqua" w:hAnsi="Book Antiqua"/>
                <w:b/>
                <w:bCs/>
                <w:sz w:val="22"/>
                <w:szCs w:val="22"/>
              </w:rPr>
              <w:t>of Bid Securing Declaration</w:t>
            </w:r>
            <w:r w:rsidRPr="00664B09">
              <w:rPr>
                <w:rFonts w:ascii="Book Antiqua" w:hAnsi="Book Antiqua" w:cs="Arial"/>
                <w:b/>
                <w:bCs/>
                <w:color w:val="000000"/>
                <w:sz w:val="22"/>
                <w:szCs w:val="22"/>
                <w:shd w:val="clear" w:color="auto" w:fill="FFFFFF"/>
                <w:lang w:val="en-IN"/>
              </w:rPr>
              <w:t xml:space="preserve"> as given below,</w:t>
            </w:r>
            <w:r w:rsidRPr="00664B09">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FCFE88E" w14:textId="77777777" w:rsidR="009967F4" w:rsidRPr="00664B09" w:rsidRDefault="009967F4" w:rsidP="009967F4">
            <w:pPr>
              <w:jc w:val="both"/>
              <w:rPr>
                <w:rFonts w:ascii="Book Antiqua" w:hAnsi="Book Antiqua"/>
                <w:b/>
                <w:bCs/>
                <w:sz w:val="22"/>
                <w:szCs w:val="22"/>
              </w:rPr>
            </w:pPr>
          </w:p>
          <w:p w14:paraId="26196FF2"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the Bidder withdraws its bid during the period of bid validity specified by the Bidder in the Bid Form; or</w:t>
            </w:r>
          </w:p>
          <w:p w14:paraId="38E86105"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DEC8F2"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lastRenderedPageBreak/>
              <w:t>If a Bidder does not accept the corrections to arithmetical errors identified during preliminary evaluation of his bid pursuant to ITB Sub-Clause 27.2; or</w:t>
            </w:r>
          </w:p>
          <w:p w14:paraId="0ECFB460"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1476CCA" w14:textId="77777777" w:rsidR="009967F4" w:rsidRPr="00664B09" w:rsidRDefault="009967F4" w:rsidP="009967F4">
            <w:pPr>
              <w:pStyle w:val="ListParagraph"/>
              <w:numPr>
                <w:ilvl w:val="1"/>
                <w:numId w:val="12"/>
              </w:numPr>
              <w:ind w:left="340" w:hanging="372"/>
              <w:jc w:val="both"/>
              <w:rPr>
                <w:b/>
                <w:bCs/>
                <w:sz w:val="22"/>
                <w:szCs w:val="22"/>
              </w:rPr>
            </w:pPr>
            <w:r w:rsidRPr="00664B09">
              <w:rPr>
                <w:rFonts w:ascii="Book Antiqua" w:eastAsia="Calibri" w:hAnsi="Book Antiqua"/>
                <w:b/>
                <w:bCs/>
                <w:color w:val="000000"/>
                <w:sz w:val="22"/>
                <w:szCs w:val="22"/>
              </w:rPr>
              <w:t>in the case of a successful Bidder, if the Bidder fails within the specified time limit</w:t>
            </w:r>
            <w:r w:rsidRPr="00664B09">
              <w:rPr>
                <w:b/>
                <w:bCs/>
                <w:sz w:val="22"/>
                <w:szCs w:val="22"/>
              </w:rPr>
              <w:t xml:space="preserve"> </w:t>
            </w:r>
          </w:p>
          <w:p w14:paraId="3C2557C7" w14:textId="77777777" w:rsidR="009967F4" w:rsidRPr="00664B09" w:rsidRDefault="009967F4" w:rsidP="009967F4">
            <w:pPr>
              <w:pStyle w:val="ListParagraph"/>
              <w:numPr>
                <w:ilvl w:val="0"/>
                <w:numId w:val="25"/>
              </w:numPr>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to sign the Contract Agreement, in accordance with ITB Clause 34, or</w:t>
            </w:r>
          </w:p>
          <w:p w14:paraId="1B7E75F5" w14:textId="7FA53153" w:rsidR="009967F4" w:rsidRPr="00261A0E" w:rsidRDefault="009967F4" w:rsidP="009967F4">
            <w:pPr>
              <w:jc w:val="both"/>
              <w:rPr>
                <w:rFonts w:ascii="Book Antiqua" w:hAnsi="Book Antiqua" w:cs="Arial"/>
                <w:b/>
                <w:bCs/>
                <w:sz w:val="23"/>
                <w:szCs w:val="23"/>
                <w:lang w:eastAsia="en-IN"/>
              </w:rPr>
            </w:pPr>
            <w:r w:rsidRPr="00664B09">
              <w:rPr>
                <w:rFonts w:ascii="Book Antiqua" w:eastAsia="Calibri" w:hAnsi="Book Antiqua"/>
                <w:b/>
                <w:bCs/>
                <w:color w:val="000000"/>
                <w:sz w:val="22"/>
                <w:szCs w:val="22"/>
              </w:rPr>
              <w:t>to furnish the required performance security(</w:t>
            </w:r>
            <w:proofErr w:type="spellStart"/>
            <w:r w:rsidRPr="00664B09">
              <w:rPr>
                <w:rFonts w:ascii="Book Antiqua" w:eastAsia="Calibri" w:hAnsi="Book Antiqua"/>
                <w:b/>
                <w:bCs/>
                <w:color w:val="000000"/>
                <w:sz w:val="22"/>
                <w:szCs w:val="22"/>
              </w:rPr>
              <w:t>ies</w:t>
            </w:r>
            <w:proofErr w:type="spellEnd"/>
            <w:r w:rsidRPr="00664B09">
              <w:rPr>
                <w:rFonts w:ascii="Book Antiqua" w:eastAsia="Calibri" w:hAnsi="Book Antiqua"/>
                <w:b/>
                <w:bCs/>
                <w:color w:val="000000"/>
                <w:sz w:val="22"/>
                <w:szCs w:val="22"/>
              </w:rPr>
              <w:t>), in accordance with ITB Clause 35 and/or to keep the bid security valid as per the requirement of ITB Sub-Clause 13.5.</w:t>
            </w:r>
          </w:p>
        </w:tc>
      </w:tr>
      <w:tr w:rsidR="009967F4" w:rsidRPr="003B5816" w14:paraId="295516BE" w14:textId="77777777" w:rsidTr="008624E5">
        <w:trPr>
          <w:trHeight w:val="530"/>
        </w:trPr>
        <w:tc>
          <w:tcPr>
            <w:tcW w:w="1080" w:type="dxa"/>
            <w:tcBorders>
              <w:right w:val="single" w:sz="4" w:space="0" w:color="auto"/>
            </w:tcBorders>
          </w:tcPr>
          <w:p w14:paraId="1DF309BC"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0FC94405" w14:textId="4915CF38" w:rsidR="009967F4" w:rsidRPr="00261A0E" w:rsidRDefault="009967F4" w:rsidP="009967F4">
            <w:pPr>
              <w:rPr>
                <w:rFonts w:ascii="Book Antiqua" w:hAnsi="Book Antiqua" w:cs="Calibri"/>
                <w:sz w:val="23"/>
                <w:szCs w:val="23"/>
                <w:lang w:eastAsia="en-IN"/>
              </w:rPr>
            </w:pPr>
            <w:r w:rsidRPr="00261A0E">
              <w:rPr>
                <w:rFonts w:ascii="Book Antiqua" w:hAnsi="Book Antiqua" w:cs="Arial"/>
                <w:sz w:val="23"/>
                <w:szCs w:val="23"/>
                <w:lang w:eastAsia="en-IN"/>
              </w:rPr>
              <w:t>ITB 13.7</w:t>
            </w:r>
          </w:p>
        </w:tc>
        <w:tc>
          <w:tcPr>
            <w:tcW w:w="7200" w:type="dxa"/>
            <w:tcBorders>
              <w:left w:val="single" w:sz="4" w:space="0" w:color="auto"/>
            </w:tcBorders>
          </w:tcPr>
          <w:p w14:paraId="37433BAC" w14:textId="1551F896" w:rsidR="009967F4" w:rsidRPr="00261A0E" w:rsidRDefault="009967F4" w:rsidP="009967F4">
            <w:pPr>
              <w:jc w:val="both"/>
              <w:rPr>
                <w:rFonts w:ascii="Book Antiqua" w:hAnsi="Book Antiqua" w:cs="Arial"/>
                <w:b/>
                <w:bCs/>
                <w:sz w:val="23"/>
                <w:szCs w:val="23"/>
                <w:lang w:eastAsia="en-IN"/>
              </w:rPr>
            </w:pPr>
            <w:r w:rsidRPr="00261A0E">
              <w:rPr>
                <w:rFonts w:ascii="Book Antiqua" w:hAnsi="Book Antiqua" w:cs="Arial"/>
                <w:b/>
                <w:bCs/>
                <w:sz w:val="23"/>
                <w:szCs w:val="23"/>
                <w:lang w:eastAsia="en-IN"/>
              </w:rPr>
              <w:t>Deleted.</w:t>
            </w:r>
          </w:p>
        </w:tc>
      </w:tr>
      <w:tr w:rsidR="009967F4" w:rsidRPr="003B5816" w14:paraId="19DD43F1" w14:textId="77777777" w:rsidTr="008624E5">
        <w:trPr>
          <w:trHeight w:val="530"/>
        </w:trPr>
        <w:tc>
          <w:tcPr>
            <w:tcW w:w="1080" w:type="dxa"/>
            <w:tcBorders>
              <w:right w:val="single" w:sz="4" w:space="0" w:color="auto"/>
            </w:tcBorders>
          </w:tcPr>
          <w:p w14:paraId="602656A0"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9D61C28" w14:textId="44ED9041" w:rsidR="009967F4" w:rsidRPr="00261A0E" w:rsidRDefault="009967F4" w:rsidP="009967F4">
            <w:pPr>
              <w:rPr>
                <w:rFonts w:ascii="Book Antiqua" w:hAnsi="Book Antiqua" w:cs="Arial"/>
                <w:sz w:val="23"/>
                <w:szCs w:val="23"/>
                <w:lang w:eastAsia="en-IN"/>
              </w:rPr>
            </w:pPr>
            <w:r w:rsidRPr="00E15FAB">
              <w:rPr>
                <w:rFonts w:ascii="Book Antiqua" w:hAnsi="Book Antiqua" w:cs="Arial"/>
                <w:sz w:val="22"/>
                <w:szCs w:val="22"/>
              </w:rPr>
              <w:t>ITB 14.2</w:t>
            </w:r>
          </w:p>
        </w:tc>
        <w:tc>
          <w:tcPr>
            <w:tcW w:w="7200" w:type="dxa"/>
            <w:tcBorders>
              <w:left w:val="single" w:sz="4" w:space="0" w:color="auto"/>
            </w:tcBorders>
          </w:tcPr>
          <w:p w14:paraId="68C3D6BE" w14:textId="77777777" w:rsidR="009967F4" w:rsidRPr="00E15FAB"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w:t>
            </w:r>
            <w:r>
              <w:rPr>
                <w:rFonts w:ascii="Book Antiqua" w:hAnsi="Book Antiqua" w:cs="Arial"/>
                <w:b/>
                <w:bCs/>
                <w:sz w:val="22"/>
                <w:szCs w:val="22"/>
                <w:lang w:val="en-GB"/>
              </w:rPr>
              <w:t>4</w:t>
            </w:r>
            <w:r w:rsidRPr="00E15FAB">
              <w:rPr>
                <w:rFonts w:ascii="Book Antiqua" w:hAnsi="Book Antiqua" w:cs="Arial"/>
                <w:b/>
                <w:bCs/>
                <w:sz w:val="22"/>
                <w:szCs w:val="22"/>
                <w:lang w:val="en-GB"/>
              </w:rPr>
              <w:t>.</w:t>
            </w:r>
            <w:r>
              <w:rPr>
                <w:rFonts w:ascii="Book Antiqua" w:hAnsi="Book Antiqua" w:cs="Arial"/>
                <w:b/>
                <w:bCs/>
                <w:sz w:val="22"/>
                <w:szCs w:val="22"/>
                <w:lang w:val="en-GB"/>
              </w:rPr>
              <w:t>2</w:t>
            </w:r>
            <w:r w:rsidRPr="00E15FAB">
              <w:rPr>
                <w:rFonts w:ascii="Book Antiqua" w:hAnsi="Book Antiqua" w:cs="Arial"/>
                <w:b/>
                <w:bCs/>
                <w:sz w:val="22"/>
                <w:szCs w:val="22"/>
                <w:lang w:val="en-GB"/>
              </w:rPr>
              <w:t xml:space="preserve"> with the following:</w:t>
            </w:r>
          </w:p>
          <w:p w14:paraId="3C121BA7" w14:textId="77777777" w:rsidR="009967F4" w:rsidRDefault="009967F4" w:rsidP="009967F4">
            <w:pPr>
              <w:jc w:val="both"/>
              <w:rPr>
                <w:rFonts w:ascii="Book Antiqua" w:hAnsi="Book Antiqua" w:cs="Arial"/>
                <w:b/>
                <w:bCs/>
                <w:sz w:val="22"/>
                <w:szCs w:val="22"/>
                <w:lang w:val="en-GB"/>
              </w:rPr>
            </w:pPr>
          </w:p>
          <w:p w14:paraId="1DBBAD56" w14:textId="77777777" w:rsidR="009967F4" w:rsidRPr="00E15FAB" w:rsidRDefault="009967F4" w:rsidP="009967F4">
            <w:pPr>
              <w:jc w:val="both"/>
              <w:rPr>
                <w:rFonts w:ascii="Book Antiqua" w:hAnsi="Book Antiqua" w:cs="Book Antiqua"/>
                <w:color w:val="000000"/>
                <w:sz w:val="22"/>
                <w:szCs w:val="22"/>
                <w:lang w:bidi="hi-IN"/>
              </w:rPr>
            </w:pPr>
            <w:r w:rsidRPr="00E15FAB">
              <w:rPr>
                <w:rFonts w:ascii="Book Antiqua" w:hAnsi="Book Antiqua" w:cs="Book Antiqua"/>
                <w:color w:val="000000"/>
                <w:sz w:val="22"/>
                <w:szCs w:val="22"/>
                <w:lang w:bidi="hi-IN"/>
              </w:rPr>
              <w:t>In exceptional circumstance, the Employer may solicit the Bidder</w:t>
            </w:r>
            <w:r w:rsidRPr="00E15FAB">
              <w:rPr>
                <w:color w:val="000000"/>
                <w:sz w:val="22"/>
                <w:szCs w:val="22"/>
                <w:lang w:bidi="hi-IN"/>
              </w:rPr>
              <w:t>’</w:t>
            </w:r>
            <w:r w:rsidRPr="00E15FA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E15FA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E15FAB">
              <w:rPr>
                <w:rFonts w:ascii="Book Antiqua" w:hAnsi="Book Antiqua" w:cs="Book Antiqua"/>
                <w:color w:val="000000"/>
                <w:sz w:val="22"/>
                <w:szCs w:val="22"/>
                <w:lang w:bidi="hi-IN"/>
              </w:rPr>
              <w:t xml:space="preserve"> A Bidder granting the request will not be required or permitted to modify its bid.</w:t>
            </w:r>
          </w:p>
          <w:p w14:paraId="6602F0D0" w14:textId="77777777" w:rsidR="009967F4" w:rsidRPr="00261A0E" w:rsidRDefault="009967F4" w:rsidP="009967F4">
            <w:pPr>
              <w:jc w:val="both"/>
              <w:rPr>
                <w:rFonts w:ascii="Book Antiqua" w:hAnsi="Book Antiqua" w:cs="Arial"/>
                <w:b/>
                <w:bCs/>
                <w:sz w:val="23"/>
                <w:szCs w:val="23"/>
                <w:lang w:eastAsia="en-IN"/>
              </w:rPr>
            </w:pPr>
          </w:p>
        </w:tc>
      </w:tr>
      <w:tr w:rsidR="009967F4" w:rsidRPr="003B5816" w14:paraId="34EC3BCF" w14:textId="77777777" w:rsidTr="008624E5">
        <w:trPr>
          <w:trHeight w:val="530"/>
        </w:trPr>
        <w:tc>
          <w:tcPr>
            <w:tcW w:w="1080" w:type="dxa"/>
            <w:tcBorders>
              <w:right w:val="single" w:sz="4" w:space="0" w:color="auto"/>
            </w:tcBorders>
          </w:tcPr>
          <w:p w14:paraId="65A3F7FF"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15.1(ii) (g)</w:t>
            </w:r>
          </w:p>
        </w:tc>
        <w:tc>
          <w:tcPr>
            <w:tcW w:w="7200" w:type="dxa"/>
            <w:tcBorders>
              <w:left w:val="single" w:sz="4" w:space="0" w:color="auto"/>
            </w:tcBorders>
          </w:tcPr>
          <w:p w14:paraId="23209DC8" w14:textId="3016F336"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Supplementing ITB clause 15.1 (ii)(g) with the following:</w:t>
            </w:r>
          </w:p>
          <w:p w14:paraId="3551CC10" w14:textId="77777777" w:rsidR="009967F4" w:rsidRPr="003B5816" w:rsidRDefault="009967F4" w:rsidP="009967F4">
            <w:pPr>
              <w:jc w:val="both"/>
              <w:rPr>
                <w:rFonts w:ascii="Book Antiqua" w:hAnsi="Book Antiqua" w:cs="Arial"/>
                <w:sz w:val="22"/>
                <w:szCs w:val="22"/>
                <w:lang w:val="en-GB"/>
              </w:rPr>
            </w:pPr>
          </w:p>
          <w:p w14:paraId="1E0E4374" w14:textId="6624E2A0" w:rsidR="009967F4" w:rsidRPr="003B5816" w:rsidRDefault="009967F4" w:rsidP="009967F4">
            <w:pPr>
              <w:pStyle w:val="ListParagraph"/>
              <w:numPr>
                <w:ilvl w:val="0"/>
                <w:numId w:val="22"/>
              </w:numPr>
              <w:ind w:left="526" w:hanging="450"/>
              <w:jc w:val="both"/>
              <w:rPr>
                <w:rFonts w:ascii="Book Antiqua" w:hAnsi="Book Antiqua" w:cs="Arial"/>
                <w:sz w:val="22"/>
                <w:szCs w:val="22"/>
              </w:rPr>
            </w:pPr>
            <w:r w:rsidRPr="003B5816">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9967F4" w:rsidRPr="003B5816" w:rsidRDefault="009967F4" w:rsidP="009967F4">
            <w:pPr>
              <w:pStyle w:val="ListParagraph"/>
              <w:ind w:left="526" w:hanging="450"/>
              <w:jc w:val="both"/>
              <w:rPr>
                <w:rFonts w:ascii="Book Antiqua" w:hAnsi="Book Antiqua" w:cs="Arial"/>
                <w:sz w:val="22"/>
                <w:szCs w:val="22"/>
              </w:rPr>
            </w:pPr>
          </w:p>
          <w:p w14:paraId="0A863350" w14:textId="77777777" w:rsidR="009967F4" w:rsidRPr="003B5816" w:rsidRDefault="009967F4" w:rsidP="009967F4">
            <w:pPr>
              <w:pStyle w:val="ListParagraph"/>
              <w:numPr>
                <w:ilvl w:val="0"/>
                <w:numId w:val="22"/>
              </w:numPr>
              <w:ind w:left="526" w:hanging="450"/>
              <w:jc w:val="both"/>
              <w:rPr>
                <w:rFonts w:ascii="Book Antiqua" w:hAnsi="Book Antiqua" w:cs="Arial"/>
                <w:sz w:val="22"/>
                <w:szCs w:val="22"/>
              </w:rPr>
            </w:pPr>
            <w:r w:rsidRPr="003B5816">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w:t>
            </w:r>
          </w:p>
          <w:p w14:paraId="596B4C5E" w14:textId="77777777" w:rsidR="009967F4" w:rsidRPr="003B5816" w:rsidRDefault="009967F4" w:rsidP="009967F4">
            <w:pPr>
              <w:pStyle w:val="ListParagraph"/>
              <w:ind w:left="526" w:hanging="450"/>
              <w:jc w:val="both"/>
              <w:rPr>
                <w:rFonts w:ascii="Book Antiqua" w:hAnsi="Book Antiqua" w:cs="Arial"/>
                <w:sz w:val="22"/>
                <w:szCs w:val="22"/>
              </w:rPr>
            </w:pPr>
          </w:p>
          <w:p w14:paraId="7FA63FA8" w14:textId="0303D5F1" w:rsidR="009967F4" w:rsidRPr="003B5816" w:rsidRDefault="009967F4" w:rsidP="009967F4">
            <w:pPr>
              <w:pStyle w:val="ListParagraph"/>
              <w:numPr>
                <w:ilvl w:val="0"/>
                <w:numId w:val="22"/>
              </w:numPr>
              <w:ind w:left="526" w:hanging="450"/>
              <w:jc w:val="both"/>
              <w:rPr>
                <w:rFonts w:ascii="Book Antiqua" w:hAnsi="Book Antiqua" w:cs="Arial"/>
                <w:b/>
                <w:bCs/>
                <w:sz w:val="22"/>
                <w:szCs w:val="22"/>
              </w:rPr>
            </w:pPr>
            <w:r w:rsidRPr="003B5816">
              <w:rPr>
                <w:rFonts w:ascii="Book Antiqua" w:hAnsi="Book Antiqua" w:cs="Arial"/>
                <w:sz w:val="22"/>
                <w:szCs w:val="22"/>
              </w:rPr>
              <w:t xml:space="preserve">Authorization certificate issued by Domestic Manufacturer for selling Domestically Manufactured Iron &amp;Steel Products, if applicable and Affidavit of Self certification regarding Domestic </w:t>
            </w:r>
            <w:r w:rsidRPr="003B5816">
              <w:rPr>
                <w:rFonts w:ascii="Book Antiqua" w:hAnsi="Book Antiqua" w:cs="Arial"/>
                <w:sz w:val="22"/>
                <w:szCs w:val="22"/>
              </w:rPr>
              <w:lastRenderedPageBreak/>
              <w:t>Value Addition in Iron &amp; Steel Products duly signed and stamped on each page.</w:t>
            </w:r>
          </w:p>
          <w:p w14:paraId="624CBC9A" w14:textId="1D1F0CF2" w:rsidR="009967F4" w:rsidRPr="003B5816" w:rsidRDefault="009967F4" w:rsidP="009967F4">
            <w:pPr>
              <w:pStyle w:val="ListParagraph"/>
              <w:jc w:val="both"/>
              <w:rPr>
                <w:rFonts w:ascii="Book Antiqua" w:hAnsi="Book Antiqua" w:cs="Arial"/>
                <w:b/>
                <w:bCs/>
                <w:sz w:val="22"/>
                <w:szCs w:val="22"/>
              </w:rPr>
            </w:pPr>
          </w:p>
        </w:tc>
      </w:tr>
      <w:tr w:rsidR="009967F4" w:rsidRPr="003B5816" w14:paraId="6BBDB78F" w14:textId="77777777" w:rsidTr="00265864">
        <w:trPr>
          <w:trHeight w:val="1115"/>
        </w:trPr>
        <w:tc>
          <w:tcPr>
            <w:tcW w:w="1080" w:type="dxa"/>
            <w:tcBorders>
              <w:right w:val="single" w:sz="4" w:space="0" w:color="auto"/>
            </w:tcBorders>
          </w:tcPr>
          <w:p w14:paraId="65BF4233"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ITB 16.1</w:t>
            </w:r>
          </w:p>
        </w:tc>
        <w:tc>
          <w:tcPr>
            <w:tcW w:w="7200" w:type="dxa"/>
            <w:tcBorders>
              <w:left w:val="single" w:sz="4" w:space="0" w:color="auto"/>
            </w:tcBorders>
          </w:tcPr>
          <w:p w14:paraId="6C12EE30" w14:textId="77777777" w:rsidR="009967F4" w:rsidRPr="003B5816" w:rsidRDefault="009967F4" w:rsidP="009967F4">
            <w:pPr>
              <w:tabs>
                <w:tab w:val="right" w:pos="7254"/>
              </w:tabs>
              <w:jc w:val="both"/>
              <w:rPr>
                <w:rFonts w:ascii="Book Antiqua" w:eastAsia="Calibri" w:hAnsi="Book Antiqua" w:cs="Arial"/>
                <w:b/>
                <w:sz w:val="22"/>
                <w:szCs w:val="22"/>
              </w:rPr>
            </w:pPr>
            <w:r w:rsidRPr="003B5816">
              <w:rPr>
                <w:rFonts w:ascii="Book Antiqua" w:eastAsia="Calibri" w:hAnsi="Book Antiqua" w:cs="Arial"/>
                <w:b/>
                <w:sz w:val="22"/>
                <w:szCs w:val="22"/>
              </w:rPr>
              <w:t>Replace ITB Clause 16.1 with the following:</w:t>
            </w:r>
          </w:p>
          <w:p w14:paraId="2D48944F" w14:textId="77777777" w:rsidR="009967F4" w:rsidRPr="003B5816" w:rsidRDefault="009967F4" w:rsidP="009967F4">
            <w:pPr>
              <w:tabs>
                <w:tab w:val="right" w:pos="7254"/>
              </w:tabs>
              <w:jc w:val="both"/>
              <w:rPr>
                <w:rFonts w:ascii="Book Antiqua" w:hAnsi="Book Antiqua" w:cs="Arial"/>
                <w:b/>
                <w:bCs/>
                <w:sz w:val="22"/>
                <w:szCs w:val="22"/>
              </w:rPr>
            </w:pPr>
          </w:p>
          <w:p w14:paraId="546E71B1" w14:textId="3DA24046" w:rsidR="009967F4" w:rsidRPr="003B5816" w:rsidRDefault="009967F4" w:rsidP="009967F4">
            <w:pPr>
              <w:pStyle w:val="Default"/>
              <w:jc w:val="both"/>
              <w:rPr>
                <w:rFonts w:cs="Arial"/>
                <w:sz w:val="22"/>
                <w:szCs w:val="22"/>
              </w:rPr>
            </w:pPr>
            <w:r w:rsidRPr="003B5816">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B5816">
              <w:rPr>
                <w:rFonts w:cs="Arial"/>
                <w:sz w:val="22"/>
                <w:szCs w:val="22"/>
                <w:u w:val="single"/>
              </w:rPr>
              <w:t>First Envelope (Techno – Commercial Part) in the following manner.</w:t>
            </w:r>
          </w:p>
          <w:p w14:paraId="2C0C68B8" w14:textId="3A685533" w:rsidR="009967F4" w:rsidRDefault="009967F4" w:rsidP="009967F4">
            <w:pPr>
              <w:pStyle w:val="Default"/>
              <w:jc w:val="both"/>
              <w:rPr>
                <w:rFonts w:cs="Arial"/>
                <w:sz w:val="22"/>
                <w:szCs w:val="22"/>
              </w:rPr>
            </w:pPr>
          </w:p>
          <w:p w14:paraId="731A3761" w14:textId="62856643" w:rsidR="009967F4" w:rsidRPr="003B5816" w:rsidRDefault="009967F4" w:rsidP="009967F4">
            <w:pPr>
              <w:pStyle w:val="Default"/>
              <w:jc w:val="both"/>
              <w:rPr>
                <w:rFonts w:cs="Arial"/>
                <w:sz w:val="22"/>
                <w:szCs w:val="22"/>
              </w:rPr>
            </w:pPr>
            <w:r w:rsidRPr="003B5816">
              <w:rPr>
                <w:rFonts w:cs="Arial"/>
                <w:sz w:val="22"/>
                <w:szCs w:val="22"/>
                <w:u w:val="single"/>
              </w:rPr>
              <w:t>Envelope-1</w:t>
            </w:r>
            <w:r w:rsidRPr="003B5816">
              <w:rPr>
                <w:rFonts w:cs="Arial"/>
                <w:sz w:val="22"/>
                <w:szCs w:val="22"/>
              </w:rPr>
              <w:t xml:space="preserve">: Bidding Document fee / Online Payment Acknowledgement towards Bidding Document fee/ documentary evidence in support of exemption of Bidding Document fee </w:t>
            </w:r>
          </w:p>
          <w:p w14:paraId="4FCB6A97" w14:textId="77777777" w:rsidR="009967F4" w:rsidRPr="003B5816" w:rsidRDefault="009967F4" w:rsidP="009967F4">
            <w:pPr>
              <w:pStyle w:val="Default"/>
              <w:jc w:val="both"/>
              <w:rPr>
                <w:rFonts w:cs="Arial"/>
                <w:sz w:val="22"/>
                <w:szCs w:val="22"/>
              </w:rPr>
            </w:pPr>
          </w:p>
          <w:p w14:paraId="49C5017D" w14:textId="734121BA" w:rsidR="009967F4" w:rsidRPr="003B5816" w:rsidRDefault="009967F4" w:rsidP="009967F4">
            <w:pPr>
              <w:pStyle w:val="Default"/>
              <w:jc w:val="both"/>
              <w:rPr>
                <w:rFonts w:cs="Arial"/>
                <w:sz w:val="22"/>
                <w:szCs w:val="22"/>
              </w:rPr>
            </w:pPr>
            <w:r w:rsidRPr="003B5816">
              <w:rPr>
                <w:rFonts w:cs="Arial"/>
                <w:sz w:val="22"/>
                <w:szCs w:val="22"/>
                <w:u w:val="single"/>
              </w:rPr>
              <w:t>Envelope-2</w:t>
            </w:r>
            <w:r w:rsidRPr="003B5816">
              <w:rPr>
                <w:rFonts w:cs="Arial"/>
                <w:sz w:val="22"/>
                <w:szCs w:val="22"/>
              </w:rPr>
              <w:t>: Integrity Pact</w:t>
            </w:r>
          </w:p>
          <w:p w14:paraId="25D70210" w14:textId="77777777" w:rsidR="009967F4" w:rsidRPr="003B5816" w:rsidRDefault="009967F4" w:rsidP="009967F4">
            <w:pPr>
              <w:pStyle w:val="Default"/>
              <w:jc w:val="both"/>
              <w:rPr>
                <w:rFonts w:cs="Arial"/>
                <w:sz w:val="22"/>
                <w:szCs w:val="22"/>
              </w:rPr>
            </w:pPr>
          </w:p>
          <w:p w14:paraId="4476D7A2" w14:textId="5286648C" w:rsidR="009967F4" w:rsidRPr="003B5816" w:rsidRDefault="009967F4" w:rsidP="009967F4">
            <w:pPr>
              <w:pStyle w:val="Default"/>
              <w:jc w:val="both"/>
              <w:rPr>
                <w:rFonts w:cs="Arial"/>
                <w:sz w:val="22"/>
                <w:szCs w:val="22"/>
              </w:rPr>
            </w:pPr>
            <w:r w:rsidRPr="003B5816">
              <w:rPr>
                <w:rFonts w:cs="Arial"/>
                <w:sz w:val="22"/>
                <w:szCs w:val="22"/>
                <w:u w:val="single"/>
              </w:rPr>
              <w:t>Envelope-3:</w:t>
            </w:r>
            <w:r w:rsidRPr="003B5816">
              <w:rPr>
                <w:rFonts w:cs="Arial"/>
                <w:sz w:val="22"/>
                <w:szCs w:val="22"/>
              </w:rPr>
              <w:t xml:space="preserve"> Power of Attorney, Joint Venture Agreement (as applicable) and Power of Attorney of Joint Venture Agreement (as applicable) and Joint Deed of Undertaking (as applicable) and any other documents as required (refer para 15.1 above).</w:t>
            </w:r>
          </w:p>
          <w:p w14:paraId="1E3B480E" w14:textId="77777777" w:rsidR="009967F4" w:rsidRPr="003B5816" w:rsidRDefault="009967F4" w:rsidP="009967F4">
            <w:pPr>
              <w:pStyle w:val="Default"/>
              <w:jc w:val="both"/>
              <w:rPr>
                <w:rFonts w:cs="Arial"/>
                <w:sz w:val="22"/>
                <w:szCs w:val="22"/>
              </w:rPr>
            </w:pPr>
          </w:p>
          <w:p w14:paraId="634811A2" w14:textId="01FC701D" w:rsidR="009967F4" w:rsidRPr="003B5816" w:rsidRDefault="009967F4" w:rsidP="009967F4">
            <w:pPr>
              <w:pStyle w:val="Default"/>
              <w:jc w:val="both"/>
              <w:rPr>
                <w:rFonts w:cs="Arial"/>
                <w:sz w:val="22"/>
                <w:szCs w:val="22"/>
              </w:rPr>
            </w:pPr>
            <w:r w:rsidRPr="003B5816">
              <w:rPr>
                <w:rFonts w:cs="Arial"/>
                <w:sz w:val="22"/>
                <w:szCs w:val="22"/>
                <w:u w:val="single"/>
              </w:rPr>
              <w:t>Envelope – 4</w:t>
            </w:r>
            <w:r w:rsidRPr="003B5816">
              <w:rPr>
                <w:rFonts w:cs="Arial"/>
                <w:sz w:val="22"/>
                <w:szCs w:val="22"/>
              </w:rPr>
              <w:t>:</w:t>
            </w:r>
            <w:r w:rsidRPr="003B5816">
              <w:rPr>
                <w:rFonts w:cs="Arial"/>
                <w:sz w:val="22"/>
                <w:szCs w:val="22"/>
              </w:rPr>
              <w:tab/>
              <w:t>Safety Pact</w:t>
            </w:r>
          </w:p>
          <w:p w14:paraId="5ED957CE" w14:textId="77777777" w:rsidR="009967F4" w:rsidRPr="003B5816" w:rsidRDefault="009967F4" w:rsidP="009967F4">
            <w:pPr>
              <w:pStyle w:val="Default"/>
              <w:jc w:val="both"/>
              <w:rPr>
                <w:rFonts w:cs="Arial"/>
                <w:sz w:val="22"/>
                <w:szCs w:val="22"/>
              </w:rPr>
            </w:pPr>
          </w:p>
          <w:p w14:paraId="530A5F83" w14:textId="3CC8551E" w:rsidR="009967F4" w:rsidRPr="003B5816" w:rsidRDefault="009967F4" w:rsidP="009967F4">
            <w:pPr>
              <w:tabs>
                <w:tab w:val="right" w:pos="7254"/>
              </w:tabs>
              <w:jc w:val="both"/>
              <w:rPr>
                <w:rFonts w:ascii="Book Antiqua" w:hAnsi="Book Antiqua" w:cs="Arial"/>
                <w:sz w:val="22"/>
                <w:szCs w:val="22"/>
              </w:rPr>
            </w:pPr>
            <w:r w:rsidRPr="003B5816">
              <w:rPr>
                <w:rFonts w:ascii="Book Antiqua" w:hAnsi="Book Antiqua" w:cs="Arial"/>
                <w:sz w:val="22"/>
                <w:szCs w:val="22"/>
                <w:u w:val="single"/>
              </w:rPr>
              <w:t>Envelope –5</w:t>
            </w:r>
            <w:r w:rsidRPr="003B5816">
              <w:rPr>
                <w:rFonts w:ascii="Book Antiqua" w:hAnsi="Book Antiqua" w:cs="Arial"/>
                <w:sz w:val="22"/>
                <w:szCs w:val="22"/>
              </w:rPr>
              <w:t>:</w:t>
            </w:r>
            <w:r>
              <w:rPr>
                <w:rFonts w:ascii="Book Antiqua" w:hAnsi="Book Antiqua" w:cs="Arial"/>
                <w:sz w:val="22"/>
                <w:szCs w:val="22"/>
              </w:rPr>
              <w:t xml:space="preserve"> </w:t>
            </w:r>
            <w:r w:rsidRPr="003B5816">
              <w:rPr>
                <w:rFonts w:ascii="Book Antiqua" w:hAnsi="Book Antiqua" w:cs="Arial"/>
                <w:b/>
                <w:sz w:val="22"/>
                <w:szCs w:val="22"/>
              </w:rPr>
              <w:t>Authorization certificate issued by Domestic Manufacturer for selling Domestically Manufactured Iron &amp; Steel Products, Affidavit of Self certification regarding Domestic Value Addition in Iron &amp; Steel Products.</w:t>
            </w:r>
          </w:p>
          <w:p w14:paraId="4FFF1116" w14:textId="77777777" w:rsidR="009967F4" w:rsidRPr="003B5816" w:rsidRDefault="009967F4" w:rsidP="009967F4">
            <w:pPr>
              <w:tabs>
                <w:tab w:val="right" w:pos="7254"/>
              </w:tabs>
              <w:jc w:val="both"/>
              <w:rPr>
                <w:rFonts w:ascii="Book Antiqua" w:hAnsi="Book Antiqua" w:cs="Arial"/>
                <w:sz w:val="22"/>
                <w:szCs w:val="22"/>
              </w:rPr>
            </w:pPr>
          </w:p>
          <w:p w14:paraId="073F536F" w14:textId="43343CBF" w:rsidR="009967F4" w:rsidRPr="003B5816" w:rsidRDefault="009967F4" w:rsidP="009967F4">
            <w:pPr>
              <w:tabs>
                <w:tab w:val="right" w:pos="7254"/>
              </w:tabs>
              <w:jc w:val="both"/>
              <w:rPr>
                <w:rFonts w:ascii="Book Antiqua" w:hAnsi="Book Antiqua" w:cs="Arial"/>
                <w:b/>
                <w:sz w:val="22"/>
                <w:szCs w:val="22"/>
              </w:rPr>
            </w:pPr>
            <w:r w:rsidRPr="003B5816">
              <w:rPr>
                <w:rFonts w:ascii="Book Antiqua" w:hAnsi="Book Antiqua" w:cs="Arial"/>
                <w:b/>
                <w:sz w:val="22"/>
                <w:szCs w:val="22"/>
                <w:u w:val="single"/>
              </w:rPr>
              <w:t>Envelope</w:t>
            </w:r>
            <w:r w:rsidRPr="003B5816">
              <w:rPr>
                <w:rFonts w:ascii="Book Antiqua" w:hAnsi="Book Antiqua" w:cs="Arial"/>
                <w:b/>
                <w:sz w:val="22"/>
                <w:szCs w:val="22"/>
              </w:rPr>
              <w:t xml:space="preserve">–6: </w:t>
            </w:r>
            <w:r w:rsidRPr="003B5816">
              <w:rPr>
                <w:rFonts w:ascii="Book Antiqua" w:hAnsi="Book Antiqua" w:cs="Arial"/>
                <w:b/>
                <w:bCs/>
                <w:sz w:val="22"/>
                <w:szCs w:val="22"/>
              </w:rPr>
              <w:t>Affidavit of Self certification regarding Minimum Local Content under PPP-MII order</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 if applicable,</w:t>
            </w:r>
            <w:r w:rsidRPr="003B5816">
              <w:rPr>
                <w:rFonts w:ascii="Book Antiqua" w:hAnsi="Book Antiqua" w:cs="Arial"/>
                <w:b/>
                <w:sz w:val="22"/>
                <w:szCs w:val="22"/>
              </w:rPr>
              <w:t xml:space="preserve"> </w:t>
            </w:r>
            <w:r w:rsidRPr="003B5816">
              <w:rPr>
                <w:rFonts w:ascii="Book Antiqua" w:hAnsi="Book Antiqua" w:cs="Arial"/>
                <w:b/>
                <w:bCs/>
                <w:sz w:val="22"/>
                <w:szCs w:val="22"/>
              </w:rPr>
              <w:t>Certificate from statutory auditor/cost auditor/cost accountant/chartered accountant, giving the percentage of Local Content, under PPP-MII order</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w:t>
            </w:r>
            <w:r w:rsidRPr="003B5816">
              <w:rPr>
                <w:rFonts w:ascii="Book Antiqua" w:hAnsi="Book Antiqua" w:cs="Arial"/>
                <w:b/>
                <w:sz w:val="22"/>
                <w:szCs w:val="22"/>
              </w:rPr>
              <w:t xml:space="preserve"> </w:t>
            </w:r>
            <w:r w:rsidRPr="003B5816">
              <w:rPr>
                <w:rFonts w:ascii="Book Antiqua" w:hAnsi="Book Antiqua" w:cs="Arial"/>
                <w:b/>
                <w:bCs/>
                <w:sz w:val="22"/>
                <w:szCs w:val="22"/>
              </w:rPr>
              <w:t>if applicable</w:t>
            </w:r>
            <w:r w:rsidRPr="003B5816">
              <w:rPr>
                <w:rFonts w:ascii="Book Antiqua" w:hAnsi="Book Antiqua" w:cs="Arial"/>
                <w:b/>
                <w:sz w:val="22"/>
                <w:szCs w:val="22"/>
              </w:rPr>
              <w:t>.</w:t>
            </w:r>
          </w:p>
          <w:p w14:paraId="4F11C362" w14:textId="77777777" w:rsidR="009967F4" w:rsidRPr="003B5816" w:rsidRDefault="009967F4" w:rsidP="009967F4">
            <w:pPr>
              <w:pStyle w:val="Default"/>
              <w:jc w:val="both"/>
              <w:rPr>
                <w:rFonts w:cs="Arial"/>
                <w:sz w:val="22"/>
                <w:szCs w:val="22"/>
              </w:rPr>
            </w:pPr>
          </w:p>
          <w:p w14:paraId="77815C8B" w14:textId="77777777" w:rsidR="009967F4" w:rsidRPr="003B5816" w:rsidRDefault="009967F4" w:rsidP="009967F4">
            <w:pPr>
              <w:tabs>
                <w:tab w:val="right" w:pos="7254"/>
              </w:tabs>
              <w:jc w:val="both"/>
              <w:rPr>
                <w:rFonts w:ascii="Book Antiqua" w:hAnsi="Book Antiqua" w:cs="Arial"/>
                <w:sz w:val="22"/>
                <w:szCs w:val="22"/>
              </w:rPr>
            </w:pPr>
            <w:r w:rsidRPr="003B581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7777777" w:rsidR="009967F4" w:rsidRPr="003B5816" w:rsidRDefault="009967F4" w:rsidP="009967F4">
            <w:pPr>
              <w:tabs>
                <w:tab w:val="right" w:pos="7254"/>
              </w:tabs>
              <w:jc w:val="both"/>
              <w:rPr>
                <w:rFonts w:ascii="Book Antiqua" w:eastAsia="Calibri" w:hAnsi="Book Antiqua" w:cs="Arial"/>
                <w:sz w:val="22"/>
                <w:szCs w:val="22"/>
              </w:rPr>
            </w:pPr>
          </w:p>
        </w:tc>
      </w:tr>
      <w:tr w:rsidR="009967F4" w:rsidRPr="003B5816" w14:paraId="3AC06599" w14:textId="77777777" w:rsidTr="00265864">
        <w:trPr>
          <w:trHeight w:val="1115"/>
        </w:trPr>
        <w:tc>
          <w:tcPr>
            <w:tcW w:w="1080" w:type="dxa"/>
            <w:tcBorders>
              <w:right w:val="single" w:sz="4" w:space="0" w:color="auto"/>
            </w:tcBorders>
          </w:tcPr>
          <w:p w14:paraId="6837EC99"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 xml:space="preserve">ITB 16.2(a), ITB 16.2(b), ITB 17.1, 18.1, and ITB 20.1 </w:t>
            </w:r>
          </w:p>
        </w:tc>
        <w:tc>
          <w:tcPr>
            <w:tcW w:w="7200" w:type="dxa"/>
            <w:tcBorders>
              <w:left w:val="single" w:sz="4" w:space="0" w:color="auto"/>
            </w:tcBorders>
          </w:tcPr>
          <w:p w14:paraId="789F4E55" w14:textId="77777777" w:rsidR="009967F4" w:rsidRPr="003B5816" w:rsidRDefault="009967F4" w:rsidP="009967F4">
            <w:pPr>
              <w:tabs>
                <w:tab w:val="right" w:pos="7254"/>
              </w:tabs>
              <w:spacing w:before="60" w:after="60"/>
              <w:jc w:val="both"/>
              <w:rPr>
                <w:rFonts w:ascii="Book Antiqua" w:eastAsia="Calibri" w:hAnsi="Book Antiqua" w:cs="Arial"/>
                <w:b/>
                <w:sz w:val="22"/>
                <w:szCs w:val="22"/>
              </w:rPr>
            </w:pPr>
            <w:r w:rsidRPr="003B5816">
              <w:rPr>
                <w:rFonts w:ascii="Book Antiqua" w:eastAsia="Calibri" w:hAnsi="Book Antiqua" w:cs="Arial"/>
                <w:b/>
                <w:sz w:val="22"/>
                <w:szCs w:val="22"/>
              </w:rPr>
              <w:t xml:space="preserve">The deadline for </w:t>
            </w:r>
            <w:r w:rsidRPr="003B5816">
              <w:rPr>
                <w:rFonts w:ascii="Book Antiqua" w:eastAsia="Calibri" w:hAnsi="Book Antiqua" w:cs="Arial"/>
                <w:b/>
                <w:sz w:val="22"/>
                <w:szCs w:val="22"/>
                <w:u w:val="single"/>
              </w:rPr>
              <w:t>Soft copy part of the bid</w:t>
            </w:r>
            <w:r w:rsidRPr="003B5816">
              <w:rPr>
                <w:rFonts w:ascii="Book Antiqua" w:eastAsia="Calibri" w:hAnsi="Book Antiqua" w:cs="Arial"/>
                <w:b/>
                <w:sz w:val="22"/>
                <w:szCs w:val="22"/>
              </w:rPr>
              <w:t xml:space="preserve"> submission is</w:t>
            </w:r>
          </w:p>
          <w:p w14:paraId="128D1495" w14:textId="43902A71" w:rsidR="009967F4" w:rsidRPr="003B5816" w:rsidRDefault="009967F4" w:rsidP="009967F4">
            <w:pPr>
              <w:tabs>
                <w:tab w:val="right" w:pos="7254"/>
              </w:tabs>
              <w:spacing w:before="180" w:after="180"/>
              <w:jc w:val="both"/>
              <w:rPr>
                <w:rFonts w:ascii="Book Antiqua" w:hAnsi="Book Antiqua" w:cs="Arial"/>
                <w:i/>
                <w:iCs/>
                <w:sz w:val="22"/>
                <w:szCs w:val="22"/>
              </w:rPr>
            </w:pPr>
            <w:r w:rsidRPr="003B5816">
              <w:rPr>
                <w:rFonts w:ascii="Book Antiqua" w:eastAsia="Calibri" w:hAnsi="Book Antiqua" w:cs="Arial"/>
                <w:b/>
                <w:bCs/>
                <w:sz w:val="22"/>
                <w:szCs w:val="22"/>
              </w:rPr>
              <w:t xml:space="preserve">Date: </w:t>
            </w:r>
            <w:r w:rsidR="007B6D1F">
              <w:rPr>
                <w:rFonts w:ascii="Book Antiqua" w:eastAsia="Calibri" w:hAnsi="Book Antiqua" w:cs="Arial"/>
                <w:b/>
                <w:bCs/>
                <w:color w:val="0000FF"/>
                <w:sz w:val="22"/>
                <w:szCs w:val="22"/>
              </w:rPr>
              <w:t>10.05</w:t>
            </w:r>
            <w:r w:rsidRPr="003B5816">
              <w:rPr>
                <w:rFonts w:ascii="Book Antiqua" w:eastAsia="Calibri" w:hAnsi="Book Antiqua" w:cs="Arial"/>
                <w:b/>
                <w:bCs/>
                <w:color w:val="0000FF"/>
                <w:sz w:val="22"/>
                <w:szCs w:val="22"/>
              </w:rPr>
              <w:t>.202</w:t>
            </w:r>
            <w:r w:rsidR="00D25BE7">
              <w:rPr>
                <w:rFonts w:ascii="Book Antiqua" w:eastAsia="Calibri" w:hAnsi="Book Antiqua" w:cs="Arial"/>
                <w:b/>
                <w:bCs/>
                <w:color w:val="0000FF"/>
                <w:sz w:val="22"/>
                <w:szCs w:val="22"/>
              </w:rPr>
              <w:t>3</w:t>
            </w:r>
          </w:p>
          <w:p w14:paraId="495B5BCA" w14:textId="77777777"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hAnsi="Book Antiqua" w:cs="Arial"/>
                <w:b/>
                <w:bCs/>
                <w:sz w:val="22"/>
                <w:szCs w:val="22"/>
              </w:rPr>
              <w:t>[</w:t>
            </w:r>
            <w:r w:rsidRPr="003B5816">
              <w:rPr>
                <w:rFonts w:ascii="Book Antiqua" w:eastAsia="Calibri" w:hAnsi="Book Antiqua" w:cs="Arial"/>
                <w:b/>
                <w:bCs/>
                <w:sz w:val="22"/>
                <w:szCs w:val="22"/>
              </w:rPr>
              <w:t>Time: 1100 hrs. [Indian Standard Time (e-procurement server time)].</w:t>
            </w:r>
          </w:p>
          <w:p w14:paraId="50DD2F0C" w14:textId="77777777" w:rsidR="009967F4" w:rsidRPr="003B5816" w:rsidRDefault="009967F4" w:rsidP="009967F4">
            <w:pPr>
              <w:pStyle w:val="ListParagraph"/>
              <w:ind w:left="0"/>
              <w:jc w:val="both"/>
              <w:rPr>
                <w:rFonts w:ascii="Book Antiqua" w:eastAsia="Calibri" w:hAnsi="Book Antiqua" w:cs="Arial"/>
                <w:b/>
                <w:bCs/>
                <w:sz w:val="22"/>
                <w:szCs w:val="22"/>
              </w:rPr>
            </w:pPr>
            <w:r w:rsidRPr="003B5816">
              <w:rPr>
                <w:rFonts w:ascii="Book Antiqua" w:hAnsi="Book Antiqua" w:cs="Arial"/>
                <w:b/>
                <w:bCs/>
                <w:sz w:val="22"/>
                <w:szCs w:val="22"/>
              </w:rPr>
              <w:t>Bid</w:t>
            </w:r>
            <w:r w:rsidRPr="003B5816">
              <w:rPr>
                <w:rFonts w:ascii="Book Antiqua" w:eastAsia="Calibri" w:hAnsi="Book Antiqua" w:cs="Arial"/>
                <w:b/>
                <w:bCs/>
                <w:sz w:val="22"/>
                <w:szCs w:val="22"/>
              </w:rPr>
              <w:t xml:space="preserve"> submission timelines will be defined as per the e-Procurement server clock only. </w:t>
            </w:r>
          </w:p>
          <w:p w14:paraId="5062B0F5" w14:textId="77777777" w:rsidR="009967F4" w:rsidRPr="003B5816" w:rsidRDefault="009967F4" w:rsidP="009967F4">
            <w:pPr>
              <w:jc w:val="both"/>
              <w:rPr>
                <w:rFonts w:ascii="Book Antiqua" w:eastAsia="Calibri" w:hAnsi="Book Antiqua" w:cs="Arial"/>
                <w:sz w:val="22"/>
                <w:szCs w:val="22"/>
              </w:rPr>
            </w:pPr>
          </w:p>
          <w:p w14:paraId="752B796C" w14:textId="77777777" w:rsidR="009967F4" w:rsidRPr="003B5816" w:rsidRDefault="009967F4" w:rsidP="009967F4">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Address for submission of Hard copy of Documents;</w:t>
            </w:r>
          </w:p>
          <w:p w14:paraId="1FDE1CF2" w14:textId="77777777" w:rsidR="009967F4" w:rsidRPr="003B5816" w:rsidRDefault="009967F4" w:rsidP="009967F4">
            <w:pPr>
              <w:jc w:val="both"/>
              <w:rPr>
                <w:rFonts w:ascii="Book Antiqua" w:eastAsia="Calibri" w:hAnsi="Book Antiqua" w:cs="Arial"/>
                <w:sz w:val="22"/>
                <w:szCs w:val="22"/>
              </w:rPr>
            </w:pPr>
          </w:p>
          <w:p w14:paraId="27093B5E"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Address in Person or by Post:</w:t>
            </w:r>
          </w:p>
          <w:p w14:paraId="762771DE" w14:textId="77777777" w:rsidR="00D25BE7" w:rsidRDefault="00D25BE7" w:rsidP="009967F4">
            <w:pPr>
              <w:jc w:val="both"/>
              <w:rPr>
                <w:rFonts w:ascii="Book Antiqua" w:eastAsia="Calibri" w:hAnsi="Book Antiqua" w:cs="Arial"/>
                <w:b/>
                <w:bCs/>
                <w:sz w:val="22"/>
                <w:szCs w:val="22"/>
                <w:lang w:val="en-GB"/>
              </w:rPr>
            </w:pPr>
            <w:r w:rsidRPr="00D25BE7">
              <w:rPr>
                <w:rFonts w:ascii="Book Antiqua" w:eastAsia="Calibri" w:hAnsi="Book Antiqua" w:cs="Arial"/>
                <w:b/>
                <w:bCs/>
                <w:sz w:val="22"/>
                <w:szCs w:val="22"/>
                <w:lang w:val="en-GB"/>
              </w:rPr>
              <w:t>Sr. DGM/ DGM/ Manager (CS-G3)</w:t>
            </w:r>
          </w:p>
          <w:p w14:paraId="2E580D8D" w14:textId="5DFE0C3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Power Grid Corporation of India Limited,</w:t>
            </w:r>
          </w:p>
          <w:p w14:paraId="030CAD79"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w:t>
            </w:r>
            <w:proofErr w:type="spellStart"/>
            <w:r w:rsidRPr="003B5816">
              <w:rPr>
                <w:rFonts w:ascii="Book Antiqua" w:eastAsia="Calibri" w:hAnsi="Book Antiqua" w:cs="Arial"/>
                <w:sz w:val="22"/>
                <w:szCs w:val="22"/>
              </w:rPr>
              <w:t>Saudamini</w:t>
            </w:r>
            <w:proofErr w:type="spellEnd"/>
            <w:r w:rsidRPr="003B5816">
              <w:rPr>
                <w:rFonts w:ascii="Book Antiqua" w:eastAsia="Calibri" w:hAnsi="Book Antiqua" w:cs="Arial"/>
                <w:sz w:val="22"/>
                <w:szCs w:val="22"/>
              </w:rPr>
              <w:t>’, Plot No. 2, Sector - 29, 3rd Floor,</w:t>
            </w:r>
          </w:p>
          <w:p w14:paraId="1867A6DE"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Gurgaon (Haryana) – 122001 INDIA</w:t>
            </w:r>
          </w:p>
          <w:p w14:paraId="289ACAA5" w14:textId="77777777"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Deadline for submission of Hard copy of Documents</w:t>
            </w:r>
          </w:p>
          <w:p w14:paraId="555CEE96" w14:textId="3D023FF7" w:rsidR="009967F4" w:rsidRPr="003B5816" w:rsidRDefault="009967F4" w:rsidP="009967F4">
            <w:pPr>
              <w:tabs>
                <w:tab w:val="right" w:pos="7254"/>
              </w:tabs>
              <w:spacing w:before="180" w:after="180"/>
              <w:jc w:val="both"/>
              <w:rPr>
                <w:rFonts w:ascii="Book Antiqua" w:eastAsia="Calibri" w:hAnsi="Book Antiqua" w:cs="Arial"/>
                <w:b/>
                <w:bCs/>
                <w:sz w:val="22"/>
                <w:szCs w:val="22"/>
              </w:rPr>
            </w:pPr>
            <w:proofErr w:type="gramStart"/>
            <w:r w:rsidRPr="003B5816">
              <w:rPr>
                <w:rFonts w:ascii="Book Antiqua" w:eastAsia="Calibri" w:hAnsi="Book Antiqua" w:cs="Arial"/>
                <w:b/>
                <w:bCs/>
                <w:sz w:val="22"/>
                <w:szCs w:val="22"/>
              </w:rPr>
              <w:t>Date :</w:t>
            </w:r>
            <w:proofErr w:type="gramEnd"/>
            <w:r w:rsidRPr="003B5816">
              <w:rPr>
                <w:rFonts w:ascii="Book Antiqua" w:eastAsia="Calibri" w:hAnsi="Book Antiqua" w:cs="Arial"/>
                <w:b/>
                <w:bCs/>
                <w:sz w:val="22"/>
                <w:szCs w:val="22"/>
              </w:rPr>
              <w:t xml:space="preserve"> </w:t>
            </w:r>
            <w:r w:rsidR="007B6D1F">
              <w:rPr>
                <w:rFonts w:ascii="Book Antiqua" w:eastAsia="Calibri" w:hAnsi="Book Antiqua" w:cs="Arial"/>
                <w:b/>
                <w:bCs/>
                <w:color w:val="0000FF"/>
                <w:sz w:val="22"/>
                <w:szCs w:val="22"/>
              </w:rPr>
              <w:t>12.05</w:t>
            </w:r>
            <w:r w:rsidRPr="003B5816">
              <w:rPr>
                <w:rFonts w:ascii="Book Antiqua" w:eastAsia="Calibri" w:hAnsi="Book Antiqua" w:cs="Arial"/>
                <w:b/>
                <w:bCs/>
                <w:color w:val="0000FF"/>
                <w:sz w:val="22"/>
                <w:szCs w:val="22"/>
              </w:rPr>
              <w:t>.202</w:t>
            </w:r>
            <w:r w:rsidR="00C35D0C">
              <w:rPr>
                <w:rFonts w:ascii="Book Antiqua" w:eastAsia="Calibri" w:hAnsi="Book Antiqua" w:cs="Arial"/>
                <w:b/>
                <w:bCs/>
                <w:color w:val="0000FF"/>
                <w:sz w:val="22"/>
                <w:szCs w:val="22"/>
              </w:rPr>
              <w:t>3</w:t>
            </w:r>
          </w:p>
          <w:p w14:paraId="6939D7BE" w14:textId="77777777"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color w:val="0000FF"/>
                <w:sz w:val="22"/>
                <w:szCs w:val="22"/>
              </w:rPr>
              <w:t>Time: up to 11:00 hours</w:t>
            </w:r>
            <w:r w:rsidRPr="003B5816">
              <w:rPr>
                <w:rFonts w:ascii="Book Antiqua" w:eastAsia="Calibri" w:hAnsi="Book Antiqua" w:cs="Arial"/>
                <w:b/>
                <w:bCs/>
                <w:sz w:val="22"/>
                <w:szCs w:val="22"/>
              </w:rPr>
              <w:t xml:space="preserve"> [Indian Standard Time (e-procurement server time)]</w:t>
            </w:r>
          </w:p>
          <w:p w14:paraId="6B167966"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u w:val="single"/>
              </w:rPr>
              <w:t>Address for Bid Opening</w:t>
            </w:r>
            <w:r w:rsidRPr="003B5816">
              <w:rPr>
                <w:rFonts w:ascii="Book Antiqua" w:eastAsia="Calibri" w:hAnsi="Book Antiqua" w:cs="Arial"/>
                <w:b/>
                <w:bCs/>
                <w:sz w:val="22"/>
                <w:szCs w:val="22"/>
              </w:rPr>
              <w:t>:</w:t>
            </w:r>
          </w:p>
          <w:p w14:paraId="583C350A"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POWER GRID CORPORATION OF INDIA LTD.</w:t>
            </w:r>
          </w:p>
          <w:p w14:paraId="18CBAB8F"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“SAUDAMINI”, Third Floor, Plot No.2, Sector-29, </w:t>
            </w:r>
          </w:p>
          <w:p w14:paraId="58814824"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Gurgaon, Haryana – 122 001.</w:t>
            </w:r>
          </w:p>
          <w:p w14:paraId="72B979F2" w14:textId="77777777" w:rsidR="009967F4" w:rsidRPr="003B5816" w:rsidRDefault="009967F4" w:rsidP="009967F4">
            <w:pPr>
              <w:jc w:val="both"/>
              <w:rPr>
                <w:rFonts w:ascii="Book Antiqua" w:eastAsia="Calibri" w:hAnsi="Book Antiqua" w:cs="Arial"/>
                <w:b/>
                <w:bCs/>
                <w:sz w:val="22"/>
                <w:szCs w:val="22"/>
              </w:rPr>
            </w:pPr>
          </w:p>
          <w:p w14:paraId="50883632" w14:textId="77777777" w:rsidR="009967F4" w:rsidRPr="003B5816" w:rsidRDefault="009967F4" w:rsidP="009967F4">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Time and date for Bid Opening – First Envelope:</w:t>
            </w:r>
          </w:p>
          <w:p w14:paraId="1493EA9E" w14:textId="420B74C0"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Date: </w:t>
            </w:r>
            <w:r w:rsidR="007B6D1F">
              <w:rPr>
                <w:rFonts w:ascii="Book Antiqua" w:eastAsia="Calibri" w:hAnsi="Book Antiqua" w:cs="Arial"/>
                <w:b/>
                <w:bCs/>
                <w:color w:val="0000FF"/>
                <w:sz w:val="22"/>
                <w:szCs w:val="22"/>
              </w:rPr>
              <w:t>12.05</w:t>
            </w:r>
            <w:r w:rsidRPr="003B5816">
              <w:rPr>
                <w:rFonts w:ascii="Book Antiqua" w:eastAsia="Calibri" w:hAnsi="Book Antiqua" w:cs="Arial"/>
                <w:b/>
                <w:bCs/>
                <w:color w:val="0000FF"/>
                <w:sz w:val="22"/>
                <w:szCs w:val="22"/>
              </w:rPr>
              <w:t>.202</w:t>
            </w:r>
            <w:r w:rsidR="00C35D0C">
              <w:rPr>
                <w:rFonts w:ascii="Book Antiqua" w:eastAsia="Calibri" w:hAnsi="Book Antiqua" w:cs="Arial"/>
                <w:b/>
                <w:bCs/>
                <w:color w:val="0000FF"/>
                <w:sz w:val="22"/>
                <w:szCs w:val="22"/>
              </w:rPr>
              <w:t>3</w:t>
            </w:r>
          </w:p>
          <w:p w14:paraId="099C69B2" w14:textId="77777777" w:rsidR="009967F4" w:rsidRPr="003B5816" w:rsidRDefault="009967F4" w:rsidP="009967F4">
            <w:pPr>
              <w:jc w:val="both"/>
              <w:rPr>
                <w:rFonts w:ascii="Book Antiqua" w:eastAsia="Calibri" w:hAnsi="Book Antiqua" w:cs="Arial"/>
                <w:b/>
                <w:bCs/>
                <w:sz w:val="22"/>
                <w:szCs w:val="22"/>
              </w:rPr>
            </w:pPr>
          </w:p>
          <w:p w14:paraId="508F9147" w14:textId="3993BAD6"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Time: 11:30 hours (Indian Standard Time)</w:t>
            </w:r>
            <w:r w:rsidR="00C35D0C">
              <w:rPr>
                <w:rFonts w:ascii="Book Antiqua" w:eastAsia="Calibri" w:hAnsi="Book Antiqua" w:cs="Arial"/>
                <w:b/>
                <w:bCs/>
                <w:sz w:val="22"/>
                <w:szCs w:val="22"/>
              </w:rPr>
              <w:t xml:space="preserve"> onwards</w:t>
            </w:r>
          </w:p>
          <w:p w14:paraId="2EC532CD" w14:textId="77777777" w:rsidR="009967F4" w:rsidRPr="003B5816" w:rsidRDefault="009967F4" w:rsidP="009967F4">
            <w:pPr>
              <w:jc w:val="both"/>
              <w:rPr>
                <w:rFonts w:ascii="Book Antiqua" w:eastAsia="Calibri" w:hAnsi="Book Antiqua" w:cs="Arial"/>
                <w:b/>
                <w:bCs/>
                <w:sz w:val="22"/>
                <w:szCs w:val="22"/>
              </w:rPr>
            </w:pPr>
          </w:p>
          <w:p w14:paraId="5E3AAC6D"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(a)</w:t>
            </w:r>
            <w:r w:rsidRPr="003B5816">
              <w:rPr>
                <w:rFonts w:ascii="Book Antiqua" w:eastAsia="Calibri" w:hAnsi="Book Antiqua" w:cs="Arial"/>
                <w:sz w:val="22"/>
                <w:szCs w:val="22"/>
              </w:rPr>
              <w:tab/>
              <w:t>Bid Title:</w:t>
            </w:r>
          </w:p>
          <w:p w14:paraId="0BF5B628" w14:textId="77777777" w:rsidR="009967F4" w:rsidRPr="003B5816" w:rsidRDefault="009967F4" w:rsidP="009967F4">
            <w:pPr>
              <w:jc w:val="both"/>
              <w:rPr>
                <w:rFonts w:ascii="Book Antiqua" w:eastAsia="Calibri" w:hAnsi="Book Antiqua" w:cs="Arial"/>
                <w:sz w:val="22"/>
                <w:szCs w:val="22"/>
              </w:rPr>
            </w:pPr>
          </w:p>
          <w:p w14:paraId="6C59C6DD"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 xml:space="preserve">………… </w:t>
            </w:r>
            <w:r w:rsidRPr="003B5816">
              <w:rPr>
                <w:rFonts w:ascii="Book Antiqua" w:eastAsia="Calibri" w:hAnsi="Book Antiqua" w:cs="Arial"/>
                <w:i/>
                <w:iCs/>
                <w:sz w:val="22"/>
                <w:szCs w:val="22"/>
              </w:rPr>
              <w:t>(insert Name of the Package &amp; Specification No.)</w:t>
            </w:r>
            <w:r w:rsidRPr="003B5816">
              <w:rPr>
                <w:rFonts w:ascii="Book Antiqua" w:eastAsia="Calibri" w:hAnsi="Book Antiqua" w:cs="Arial"/>
                <w:sz w:val="22"/>
                <w:szCs w:val="22"/>
              </w:rPr>
              <w:t xml:space="preserve"> …………</w:t>
            </w:r>
          </w:p>
          <w:p w14:paraId="4B2EFE2D" w14:textId="77777777" w:rsidR="009967F4" w:rsidRPr="003B5816" w:rsidRDefault="009967F4" w:rsidP="009967F4">
            <w:pPr>
              <w:jc w:val="both"/>
              <w:rPr>
                <w:rFonts w:ascii="Book Antiqua" w:eastAsia="Calibri" w:hAnsi="Book Antiqua" w:cs="Arial"/>
                <w:b/>
                <w:bCs/>
                <w:sz w:val="22"/>
                <w:szCs w:val="22"/>
              </w:rPr>
            </w:pPr>
          </w:p>
          <w:p w14:paraId="64D9E1C8" w14:textId="77777777" w:rsidR="009967F4" w:rsidRPr="003B5816" w:rsidRDefault="009967F4" w:rsidP="009967F4">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 xml:space="preserve">FIRST ENVELOPE </w:t>
            </w:r>
          </w:p>
          <w:p w14:paraId="15B7A2E8" w14:textId="77777777" w:rsidR="009967F4" w:rsidRPr="003B5816" w:rsidRDefault="009967F4" w:rsidP="009967F4">
            <w:pPr>
              <w:jc w:val="both"/>
              <w:rPr>
                <w:rFonts w:ascii="Book Antiqua" w:eastAsia="Calibri" w:hAnsi="Book Antiqua" w:cs="Arial"/>
                <w:sz w:val="22"/>
                <w:szCs w:val="22"/>
              </w:rPr>
            </w:pPr>
          </w:p>
          <w:p w14:paraId="40F14B50" w14:textId="77777777" w:rsidR="009967F4" w:rsidRPr="003B5816" w:rsidRDefault="009967F4" w:rsidP="009967F4">
            <w:pPr>
              <w:pStyle w:val="ListParagraph"/>
              <w:numPr>
                <w:ilvl w:val="0"/>
                <w:numId w:val="3"/>
              </w:numPr>
              <w:jc w:val="both"/>
              <w:rPr>
                <w:rFonts w:ascii="Book Antiqua" w:hAnsi="Book Antiqua" w:cs="Arial"/>
                <w:sz w:val="22"/>
                <w:szCs w:val="22"/>
              </w:rPr>
            </w:pPr>
            <w:r w:rsidRPr="003B5816">
              <w:rPr>
                <w:rFonts w:ascii="Book Antiqua" w:eastAsia="Calibri" w:hAnsi="Book Antiqua" w:cs="Arial"/>
                <w:sz w:val="22"/>
                <w:szCs w:val="22"/>
              </w:rPr>
              <w:t>Do not open before 11:30 hours (Indian Standard Time) on ___/___/20xx.</w:t>
            </w:r>
          </w:p>
          <w:p w14:paraId="03E31C46" w14:textId="77777777" w:rsidR="009967F4" w:rsidRPr="003B5816" w:rsidRDefault="009967F4" w:rsidP="009967F4">
            <w:pPr>
              <w:jc w:val="both"/>
              <w:rPr>
                <w:rFonts w:ascii="Book Antiqua" w:hAnsi="Book Antiqua" w:cs="Arial"/>
                <w:sz w:val="22"/>
                <w:szCs w:val="22"/>
              </w:rPr>
            </w:pPr>
          </w:p>
        </w:tc>
      </w:tr>
      <w:tr w:rsidR="009967F4" w:rsidRPr="003B5816" w14:paraId="22607F7F" w14:textId="77777777" w:rsidTr="00265864">
        <w:trPr>
          <w:trHeight w:val="1115"/>
        </w:trPr>
        <w:tc>
          <w:tcPr>
            <w:tcW w:w="1080" w:type="dxa"/>
            <w:tcBorders>
              <w:right w:val="single" w:sz="4" w:space="0" w:color="auto"/>
            </w:tcBorders>
          </w:tcPr>
          <w:p w14:paraId="6BCFF85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9967F4" w:rsidRPr="003B5816" w:rsidRDefault="009967F4" w:rsidP="009967F4">
            <w:pPr>
              <w:pStyle w:val="Default"/>
              <w:jc w:val="both"/>
              <w:rPr>
                <w:rFonts w:cs="Arial"/>
                <w:b/>
                <w:bCs/>
                <w:sz w:val="22"/>
                <w:szCs w:val="22"/>
              </w:rPr>
            </w:pPr>
            <w:r w:rsidRPr="003B5816">
              <w:rPr>
                <w:rFonts w:cs="Arial"/>
                <w:sz w:val="22"/>
                <w:szCs w:val="22"/>
              </w:rPr>
              <w:t>ITB 17.1</w:t>
            </w:r>
          </w:p>
        </w:tc>
        <w:tc>
          <w:tcPr>
            <w:tcW w:w="7200" w:type="dxa"/>
            <w:tcBorders>
              <w:left w:val="single" w:sz="4" w:space="0" w:color="auto"/>
            </w:tcBorders>
          </w:tcPr>
          <w:p w14:paraId="4CADC351" w14:textId="77777777"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Supplementing ITB clause 17.1 with the following:</w:t>
            </w:r>
          </w:p>
          <w:p w14:paraId="412AE499" w14:textId="77777777" w:rsidR="009967F4" w:rsidRPr="003B5816" w:rsidRDefault="009967F4" w:rsidP="009967F4">
            <w:pPr>
              <w:jc w:val="both"/>
              <w:rPr>
                <w:rFonts w:ascii="Book Antiqua" w:hAnsi="Book Antiqua" w:cs="Arial"/>
                <w:sz w:val="22"/>
                <w:szCs w:val="22"/>
              </w:rPr>
            </w:pPr>
          </w:p>
          <w:p w14:paraId="2590AA2F"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Hard copy</w:t>
            </w:r>
            <w:r w:rsidRPr="003B5816">
              <w:rPr>
                <w:rFonts w:ascii="Book Antiqua" w:hAnsi="Book Antiqua" w:cs="Arial"/>
                <w:i/>
                <w:iCs/>
                <w:sz w:val="22"/>
                <w:szCs w:val="22"/>
              </w:rPr>
              <w:t xml:space="preserve"> </w:t>
            </w:r>
            <w:r w:rsidRPr="003B5816">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w:t>
            </w:r>
            <w:r w:rsidRPr="003B5816">
              <w:rPr>
                <w:rFonts w:ascii="Book Antiqua" w:hAnsi="Book Antiqua" w:cs="Arial"/>
                <w:sz w:val="22"/>
                <w:szCs w:val="22"/>
              </w:rPr>
              <w:lastRenderedPageBreak/>
              <w:t xml:space="preserve">exemption of Bidding Document fee as per ITB 5.5, Joint Deed of Undertaking/ Undertaking, duly signed and stamped on each page in original, if applicable as per </w:t>
            </w:r>
            <w:r w:rsidRPr="003B5816">
              <w:rPr>
                <w:rFonts w:ascii="Book Antiqua" w:hAnsi="Book Antiqua" w:cs="Arial"/>
                <w:b/>
                <w:bCs/>
                <w:sz w:val="22"/>
                <w:szCs w:val="22"/>
              </w:rPr>
              <w:t>Annexure-A (BDS)</w:t>
            </w:r>
            <w:r w:rsidRPr="003B5816">
              <w:rPr>
                <w:rFonts w:ascii="Book Antiqua" w:hAnsi="Book Antiqua" w:cs="Arial"/>
                <w:sz w:val="22"/>
                <w:szCs w:val="22"/>
              </w:rPr>
              <w:t xml:space="preserve"> of the Bidding Documents in the Formats given at </w:t>
            </w:r>
            <w:proofErr w:type="spellStart"/>
            <w:r w:rsidRPr="003B5816">
              <w:rPr>
                <w:rFonts w:ascii="Book Antiqua" w:hAnsi="Book Antiqua" w:cs="Arial"/>
                <w:sz w:val="22"/>
                <w:szCs w:val="22"/>
              </w:rPr>
              <w:t>Sl</w:t>
            </w:r>
            <w:proofErr w:type="spellEnd"/>
            <w:r w:rsidRPr="003B5816">
              <w:rPr>
                <w:rFonts w:ascii="Book Antiqua" w:hAnsi="Book Antiqua" w:cs="Arial"/>
                <w:sz w:val="22"/>
                <w:szCs w:val="22"/>
              </w:rPr>
              <w:t xml:space="preserve"> No: 20 of Section – VI: Sample Forms and Procedures, </w:t>
            </w:r>
            <w:r w:rsidRPr="003B5816">
              <w:rPr>
                <w:rFonts w:ascii="Book Antiqua" w:hAnsi="Book Antiqua" w:cs="Arial"/>
                <w:b/>
                <w:bCs/>
                <w:sz w:val="22"/>
                <w:szCs w:val="22"/>
              </w:rPr>
              <w:t>Authorization certificate issued by Domestic Manufacturer for selling Domestically Manufactured Iron &amp; Steel Products,</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 if applicable,</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w:t>
            </w:r>
            <w:r w:rsidRPr="003B5816">
              <w:rPr>
                <w:rFonts w:ascii="Book Antiqua" w:hAnsi="Book Antiqua" w:cs="Arial"/>
                <w:b/>
                <w:sz w:val="22"/>
                <w:szCs w:val="22"/>
              </w:rPr>
              <w:t xml:space="preserve"> </w:t>
            </w:r>
            <w:r w:rsidRPr="003B5816">
              <w:rPr>
                <w:rFonts w:ascii="Book Antiqua" w:hAnsi="Book Antiqua" w:cs="Arial"/>
                <w:b/>
                <w:bCs/>
                <w:sz w:val="22"/>
                <w:szCs w:val="22"/>
              </w:rPr>
              <w:t>if applicable</w:t>
            </w:r>
            <w:r w:rsidRPr="003B5816">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9967F4" w:rsidRPr="003B5816" w:rsidRDefault="009967F4" w:rsidP="009967F4">
            <w:pPr>
              <w:pStyle w:val="Default"/>
              <w:ind w:left="720" w:hanging="711"/>
              <w:jc w:val="both"/>
              <w:rPr>
                <w:rFonts w:cs="Arial"/>
                <w:b/>
                <w:bCs/>
                <w:sz w:val="22"/>
                <w:szCs w:val="22"/>
                <w:lang w:val="en-GB"/>
              </w:rPr>
            </w:pPr>
          </w:p>
        </w:tc>
      </w:tr>
      <w:tr w:rsidR="009967F4" w:rsidRPr="003B5816" w14:paraId="6CA0621F" w14:textId="77777777" w:rsidTr="00265864">
        <w:trPr>
          <w:trHeight w:val="1115"/>
        </w:trPr>
        <w:tc>
          <w:tcPr>
            <w:tcW w:w="1080" w:type="dxa"/>
            <w:tcBorders>
              <w:right w:val="single" w:sz="4" w:space="0" w:color="auto"/>
            </w:tcBorders>
          </w:tcPr>
          <w:p w14:paraId="020672F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9967F4" w:rsidRPr="003B5816" w:rsidRDefault="009967F4" w:rsidP="009967F4">
            <w:pPr>
              <w:pStyle w:val="Default"/>
              <w:jc w:val="both"/>
              <w:rPr>
                <w:rFonts w:cs="Arial"/>
                <w:b/>
                <w:bCs/>
                <w:sz w:val="22"/>
                <w:szCs w:val="22"/>
              </w:rPr>
            </w:pPr>
            <w:r w:rsidRPr="003B5816">
              <w:rPr>
                <w:rFonts w:cs="Arial"/>
                <w:b/>
                <w:bCs/>
                <w:sz w:val="22"/>
                <w:szCs w:val="22"/>
              </w:rPr>
              <w:t>ITB 17.2.1</w:t>
            </w:r>
          </w:p>
        </w:tc>
        <w:tc>
          <w:tcPr>
            <w:tcW w:w="7200" w:type="dxa"/>
            <w:tcBorders>
              <w:left w:val="single" w:sz="4" w:space="0" w:color="auto"/>
            </w:tcBorders>
          </w:tcPr>
          <w:p w14:paraId="3650A3A8" w14:textId="77777777" w:rsidR="009967F4" w:rsidRPr="003B5816" w:rsidRDefault="009967F4" w:rsidP="009967F4">
            <w:pPr>
              <w:pStyle w:val="Default"/>
              <w:ind w:left="720" w:hanging="711"/>
              <w:jc w:val="both"/>
              <w:rPr>
                <w:rFonts w:cs="Arial"/>
                <w:b/>
                <w:bCs/>
                <w:sz w:val="22"/>
                <w:szCs w:val="22"/>
                <w:lang w:val="en-GB"/>
              </w:rPr>
            </w:pPr>
            <w:r w:rsidRPr="003B5816">
              <w:rPr>
                <w:rFonts w:cs="Arial"/>
                <w:b/>
                <w:bCs/>
                <w:sz w:val="22"/>
                <w:szCs w:val="22"/>
                <w:lang w:val="en-GB"/>
              </w:rPr>
              <w:t xml:space="preserve">Supplementing ITB clause </w:t>
            </w:r>
            <w:r w:rsidRPr="003B5816">
              <w:rPr>
                <w:rFonts w:cs="Arial"/>
                <w:b/>
                <w:bCs/>
                <w:sz w:val="22"/>
                <w:szCs w:val="22"/>
              </w:rPr>
              <w:t xml:space="preserve">17.2.1 </w:t>
            </w:r>
            <w:r w:rsidRPr="003B5816">
              <w:rPr>
                <w:rFonts w:cs="Arial"/>
                <w:b/>
                <w:bCs/>
                <w:sz w:val="22"/>
                <w:szCs w:val="22"/>
                <w:lang w:val="en-GB"/>
              </w:rPr>
              <w:t>with the following:</w:t>
            </w:r>
          </w:p>
          <w:p w14:paraId="4EA32DE9" w14:textId="77777777" w:rsidR="009967F4" w:rsidRPr="003B5816" w:rsidRDefault="009967F4" w:rsidP="009967F4">
            <w:pPr>
              <w:pStyle w:val="Default"/>
              <w:ind w:left="498" w:hanging="585"/>
              <w:jc w:val="both"/>
              <w:rPr>
                <w:rFonts w:cs="Arial"/>
                <w:b/>
                <w:bCs/>
                <w:sz w:val="22"/>
                <w:szCs w:val="22"/>
              </w:rPr>
            </w:pPr>
            <w:r w:rsidRPr="003B5816">
              <w:rPr>
                <w:rFonts w:cs="Arial"/>
                <w:b/>
                <w:bCs/>
                <w:sz w:val="22"/>
                <w:szCs w:val="22"/>
              </w:rPr>
              <w:tab/>
            </w:r>
          </w:p>
          <w:p w14:paraId="6525213A" w14:textId="6025285B" w:rsidR="009967F4" w:rsidRPr="003B5816" w:rsidRDefault="009967F4" w:rsidP="009967F4">
            <w:pPr>
              <w:pStyle w:val="Default"/>
              <w:ind w:left="498" w:hanging="585"/>
              <w:jc w:val="both"/>
              <w:rPr>
                <w:rFonts w:cs="Arial"/>
                <w:b/>
                <w:bCs/>
                <w:sz w:val="22"/>
                <w:szCs w:val="22"/>
              </w:rPr>
            </w:pPr>
            <w:r w:rsidRPr="003B5816">
              <w:rPr>
                <w:rFonts w:cs="Arial"/>
                <w:b/>
                <w:bCs/>
                <w:sz w:val="22"/>
                <w:szCs w:val="22"/>
              </w:rPr>
              <w:t>The e-mail IDs are as follows:</w:t>
            </w:r>
          </w:p>
          <w:p w14:paraId="0C8A1682" w14:textId="77777777" w:rsidR="009967F4" w:rsidRPr="003B5816" w:rsidRDefault="009967F4" w:rsidP="009967F4">
            <w:pPr>
              <w:pStyle w:val="Default"/>
              <w:ind w:left="498" w:hanging="585"/>
              <w:jc w:val="both"/>
              <w:rPr>
                <w:rFonts w:cs="Arial"/>
                <w:b/>
                <w:bCs/>
                <w:sz w:val="22"/>
                <w:szCs w:val="22"/>
              </w:rPr>
            </w:pPr>
          </w:p>
          <w:p w14:paraId="564A77C7" w14:textId="77777777" w:rsidR="00C35D0C" w:rsidRDefault="009967F4" w:rsidP="009967F4">
            <w:pPr>
              <w:tabs>
                <w:tab w:val="left" w:pos="1422"/>
                <w:tab w:val="left" w:pos="1987"/>
              </w:tabs>
              <w:ind w:left="1080" w:hanging="1080"/>
              <w:jc w:val="both"/>
              <w:rPr>
                <w:rFonts w:ascii="Book Antiqua" w:hAnsi="Book Antiqua" w:cs="Arial"/>
                <w:snapToGrid w:val="0"/>
                <w:sz w:val="22"/>
                <w:szCs w:val="22"/>
              </w:rPr>
            </w:pPr>
            <w:r w:rsidRPr="003B5816">
              <w:rPr>
                <w:rFonts w:ascii="Book Antiqua" w:hAnsi="Book Antiqua" w:cs="Arial"/>
                <w:snapToGrid w:val="0"/>
                <w:sz w:val="22"/>
                <w:szCs w:val="22"/>
              </w:rPr>
              <w:t xml:space="preserve">Email: </w:t>
            </w:r>
          </w:p>
          <w:tbl>
            <w:tblPr>
              <w:tblW w:w="8081" w:type="dxa"/>
              <w:tblInd w:w="1080" w:type="dxa"/>
              <w:tblLayout w:type="fixed"/>
              <w:tblLook w:val="04A0" w:firstRow="1" w:lastRow="0" w:firstColumn="1" w:lastColumn="0" w:noHBand="0" w:noVBand="1"/>
            </w:tblPr>
            <w:tblGrid>
              <w:gridCol w:w="8081"/>
            </w:tblGrid>
            <w:tr w:rsidR="00C35D0C" w:rsidRPr="00A6581E" w14:paraId="54A03BAD" w14:textId="77777777" w:rsidTr="00911F5B">
              <w:tc>
                <w:tcPr>
                  <w:tcW w:w="6646" w:type="dxa"/>
                  <w:shd w:val="clear" w:color="auto" w:fill="auto"/>
                </w:tcPr>
                <w:p w14:paraId="01E1F5D2" w14:textId="77777777" w:rsidR="00C35D0C" w:rsidRPr="00A6581E" w:rsidRDefault="00C35D0C" w:rsidP="00C35D0C">
                  <w:pPr>
                    <w:jc w:val="both"/>
                    <w:rPr>
                      <w:rStyle w:val="Hyperlink"/>
                      <w:rFonts w:ascii="Book Antiqua" w:hAnsi="Book Antiqua"/>
                      <w:sz w:val="22"/>
                      <w:szCs w:val="22"/>
                    </w:rPr>
                  </w:pPr>
                  <w:r w:rsidRPr="009372EB">
                    <w:rPr>
                      <w:rStyle w:val="Hyperlink"/>
                      <w:rFonts w:ascii="Book Antiqua" w:hAnsi="Book Antiqua"/>
                      <w:sz w:val="22"/>
                      <w:szCs w:val="22"/>
                    </w:rPr>
                    <w:t>avenkatahari@powergrid.in</w:t>
                  </w:r>
                </w:p>
              </w:tc>
            </w:tr>
            <w:tr w:rsidR="00C35D0C" w:rsidRPr="00A6581E" w14:paraId="7B9CCE02" w14:textId="77777777" w:rsidTr="00911F5B">
              <w:tc>
                <w:tcPr>
                  <w:tcW w:w="6646" w:type="dxa"/>
                  <w:shd w:val="clear" w:color="auto" w:fill="auto"/>
                </w:tcPr>
                <w:p w14:paraId="221E3325" w14:textId="77777777" w:rsidR="00C35D0C" w:rsidRPr="00A6581E" w:rsidRDefault="00C35D0C" w:rsidP="00C35D0C">
                  <w:pPr>
                    <w:jc w:val="both"/>
                    <w:rPr>
                      <w:rStyle w:val="Hyperlink"/>
                      <w:rFonts w:ascii="Book Antiqua" w:hAnsi="Book Antiqua"/>
                      <w:sz w:val="22"/>
                      <w:szCs w:val="22"/>
                    </w:rPr>
                  </w:pPr>
                  <w:r w:rsidRPr="009372EB">
                    <w:rPr>
                      <w:rStyle w:val="Hyperlink"/>
                      <w:rFonts w:ascii="Book Antiqua" w:hAnsi="Book Antiqua"/>
                      <w:sz w:val="22"/>
                      <w:szCs w:val="22"/>
                    </w:rPr>
                    <w:t>kamal.rathore@powergrid.in</w:t>
                  </w:r>
                </w:p>
              </w:tc>
            </w:tr>
            <w:tr w:rsidR="00C35D0C" w:rsidRPr="00A6581E" w14:paraId="69141DBA" w14:textId="77777777" w:rsidTr="00911F5B">
              <w:trPr>
                <w:trHeight w:val="70"/>
              </w:trPr>
              <w:tc>
                <w:tcPr>
                  <w:tcW w:w="6646" w:type="dxa"/>
                  <w:shd w:val="clear" w:color="auto" w:fill="auto"/>
                </w:tcPr>
                <w:p w14:paraId="49980C13" w14:textId="77777777" w:rsidR="00C35D0C" w:rsidRPr="00A6581E" w:rsidRDefault="00C35D0C" w:rsidP="00C35D0C">
                  <w:pPr>
                    <w:jc w:val="both"/>
                    <w:rPr>
                      <w:rStyle w:val="Hyperlink"/>
                      <w:rFonts w:ascii="Book Antiqua" w:hAnsi="Book Antiqua"/>
                      <w:sz w:val="22"/>
                      <w:szCs w:val="22"/>
                    </w:rPr>
                  </w:pPr>
                  <w:r>
                    <w:rPr>
                      <w:rStyle w:val="Hyperlink"/>
                      <w:rFonts w:ascii="Book Antiqua" w:hAnsi="Book Antiqua"/>
                      <w:sz w:val="22"/>
                      <w:szCs w:val="22"/>
                    </w:rPr>
                    <w:t>h</w:t>
                  </w:r>
                  <w:r w:rsidRPr="009372EB">
                    <w:rPr>
                      <w:rStyle w:val="Hyperlink"/>
                      <w:rFonts w:ascii="Book Antiqua" w:hAnsi="Book Antiqua"/>
                      <w:sz w:val="22"/>
                      <w:szCs w:val="22"/>
                    </w:rPr>
                    <w:t>imanshumittal@powergrid.in</w:t>
                  </w:r>
                </w:p>
              </w:tc>
            </w:tr>
          </w:tbl>
          <w:p w14:paraId="7B685561" w14:textId="77777777" w:rsidR="009967F4" w:rsidRPr="003B5816" w:rsidRDefault="009967F4" w:rsidP="00C35D0C">
            <w:pPr>
              <w:tabs>
                <w:tab w:val="left" w:pos="1422"/>
                <w:tab w:val="left" w:pos="1987"/>
              </w:tabs>
              <w:ind w:left="1080" w:hanging="1104"/>
              <w:jc w:val="both"/>
              <w:rPr>
                <w:rFonts w:cs="Arial"/>
                <w:b/>
                <w:bCs/>
                <w:sz w:val="22"/>
                <w:szCs w:val="22"/>
              </w:rPr>
            </w:pPr>
          </w:p>
        </w:tc>
      </w:tr>
      <w:tr w:rsidR="009967F4" w:rsidRPr="003B5816" w14:paraId="0024AFE6" w14:textId="77777777" w:rsidTr="00F216B8">
        <w:trPr>
          <w:trHeight w:val="440"/>
        </w:trPr>
        <w:tc>
          <w:tcPr>
            <w:tcW w:w="1080" w:type="dxa"/>
            <w:tcBorders>
              <w:right w:val="single" w:sz="4" w:space="0" w:color="auto"/>
            </w:tcBorders>
          </w:tcPr>
          <w:p w14:paraId="35B7BDFB"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5001A53" w14:textId="0BF6963A" w:rsidR="009967F4" w:rsidRPr="003B5816" w:rsidRDefault="009967F4" w:rsidP="009967F4">
            <w:pPr>
              <w:rPr>
                <w:rFonts w:ascii="Book Antiqua" w:hAnsi="Book Antiqua" w:cs="Arial"/>
                <w:sz w:val="22"/>
                <w:szCs w:val="22"/>
              </w:rPr>
            </w:pPr>
            <w:r>
              <w:rPr>
                <w:rFonts w:ascii="Book Antiqua" w:hAnsi="Book Antiqua"/>
              </w:rPr>
              <w:t>ITB 19.4</w:t>
            </w:r>
          </w:p>
        </w:tc>
        <w:tc>
          <w:tcPr>
            <w:tcW w:w="7200" w:type="dxa"/>
            <w:tcBorders>
              <w:left w:val="single" w:sz="4" w:space="0" w:color="auto"/>
            </w:tcBorders>
          </w:tcPr>
          <w:p w14:paraId="0DEDF6A1" w14:textId="3217FEC1" w:rsidR="009967F4" w:rsidRPr="007115AF" w:rsidRDefault="009967F4" w:rsidP="009967F4">
            <w:pPr>
              <w:pStyle w:val="Default"/>
              <w:jc w:val="both"/>
              <w:rPr>
                <w:rFonts w:cs="Arial"/>
                <w:b/>
                <w:bCs/>
                <w:sz w:val="22"/>
                <w:szCs w:val="22"/>
              </w:rPr>
            </w:pPr>
            <w:r w:rsidRPr="007115AF">
              <w:rPr>
                <w:rFonts w:cs="Arial"/>
                <w:b/>
                <w:bCs/>
                <w:sz w:val="22"/>
                <w:szCs w:val="22"/>
              </w:rPr>
              <w:t>Replace</w:t>
            </w:r>
            <w:r>
              <w:rPr>
                <w:rFonts w:cs="Arial"/>
                <w:b/>
                <w:bCs/>
                <w:sz w:val="22"/>
                <w:szCs w:val="22"/>
              </w:rPr>
              <w:t xml:space="preserve"> </w:t>
            </w:r>
            <w:r w:rsidRPr="007115AF">
              <w:rPr>
                <w:rFonts w:cs="Arial"/>
                <w:b/>
                <w:bCs/>
                <w:sz w:val="22"/>
                <w:szCs w:val="22"/>
              </w:rPr>
              <w:t>Clause ITB 19.4 with the following:</w:t>
            </w:r>
          </w:p>
          <w:p w14:paraId="7D1B43DE" w14:textId="77777777" w:rsidR="009967F4" w:rsidRPr="007115AF" w:rsidRDefault="009967F4" w:rsidP="009967F4">
            <w:pPr>
              <w:pStyle w:val="Default"/>
              <w:jc w:val="both"/>
              <w:rPr>
                <w:rFonts w:cs="Arial"/>
                <w:b/>
                <w:bCs/>
                <w:sz w:val="22"/>
                <w:szCs w:val="22"/>
              </w:rPr>
            </w:pPr>
          </w:p>
          <w:p w14:paraId="1A07A37F" w14:textId="77777777" w:rsidR="009967F4" w:rsidRPr="007115AF" w:rsidRDefault="009967F4" w:rsidP="009967F4">
            <w:pPr>
              <w:pStyle w:val="Default"/>
              <w:jc w:val="both"/>
              <w:rPr>
                <w:sz w:val="22"/>
                <w:szCs w:val="22"/>
              </w:rPr>
            </w:pPr>
            <w:r w:rsidRPr="007115AF">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115AF">
              <w:rPr>
                <w:b/>
                <w:bCs/>
                <w:sz w:val="22"/>
                <w:szCs w:val="22"/>
              </w:rPr>
              <w:t>bids in future packages being considered non-responsive</w:t>
            </w:r>
            <w:r w:rsidRPr="007115AF">
              <w:rPr>
                <w:sz w:val="22"/>
                <w:szCs w:val="22"/>
              </w:rPr>
              <w:t>, pursuant to ITB Sub-Clause 13.6.</w:t>
            </w:r>
          </w:p>
          <w:p w14:paraId="4FFEE1AE" w14:textId="77777777" w:rsidR="009967F4" w:rsidRPr="003B5816" w:rsidRDefault="009967F4" w:rsidP="009967F4">
            <w:pPr>
              <w:pStyle w:val="Default"/>
              <w:jc w:val="both"/>
              <w:rPr>
                <w:rFonts w:cs="Arial"/>
                <w:b/>
                <w:bCs/>
                <w:sz w:val="22"/>
                <w:szCs w:val="22"/>
              </w:rPr>
            </w:pPr>
          </w:p>
        </w:tc>
      </w:tr>
      <w:tr w:rsidR="009967F4" w:rsidRPr="003B5816" w14:paraId="33D32A16" w14:textId="77777777" w:rsidTr="00F216B8">
        <w:trPr>
          <w:trHeight w:val="440"/>
        </w:trPr>
        <w:tc>
          <w:tcPr>
            <w:tcW w:w="1080" w:type="dxa"/>
            <w:tcBorders>
              <w:right w:val="single" w:sz="4" w:space="0" w:color="auto"/>
            </w:tcBorders>
          </w:tcPr>
          <w:p w14:paraId="5FE13114"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21.1</w:t>
            </w:r>
          </w:p>
        </w:tc>
        <w:tc>
          <w:tcPr>
            <w:tcW w:w="7200" w:type="dxa"/>
            <w:tcBorders>
              <w:left w:val="single" w:sz="4" w:space="0" w:color="auto"/>
            </w:tcBorders>
          </w:tcPr>
          <w:p w14:paraId="6186B12B" w14:textId="53D3531E" w:rsidR="009967F4" w:rsidRPr="003B5816" w:rsidRDefault="009967F4" w:rsidP="009967F4">
            <w:pPr>
              <w:pStyle w:val="Default"/>
              <w:jc w:val="both"/>
              <w:rPr>
                <w:rFonts w:cs="Arial"/>
                <w:b/>
                <w:bCs/>
                <w:sz w:val="22"/>
                <w:szCs w:val="22"/>
              </w:rPr>
            </w:pPr>
            <w:r w:rsidRPr="003B5816">
              <w:rPr>
                <w:rFonts w:cs="Arial"/>
                <w:b/>
                <w:bCs/>
                <w:sz w:val="22"/>
                <w:szCs w:val="22"/>
              </w:rPr>
              <w:t>Replacing first Para of ITB clause 21.1 with the following:</w:t>
            </w:r>
          </w:p>
          <w:p w14:paraId="0747B3E3" w14:textId="77777777" w:rsidR="009967F4" w:rsidRPr="003B5816" w:rsidRDefault="009967F4" w:rsidP="009967F4">
            <w:pPr>
              <w:jc w:val="both"/>
              <w:rPr>
                <w:rFonts w:ascii="Book Antiqua" w:hAnsi="Book Antiqua" w:cs="Arial"/>
                <w:sz w:val="22"/>
                <w:szCs w:val="22"/>
              </w:rPr>
            </w:pPr>
          </w:p>
          <w:p w14:paraId="520C101E" w14:textId="689A30AF"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3B5816">
              <w:rPr>
                <w:rFonts w:ascii="Book Antiqua" w:hAnsi="Book Antiqua" w:cs="Arial"/>
                <w:sz w:val="22"/>
                <w:szCs w:val="22"/>
              </w:rPr>
              <w:t xml:space="preserve"> (bb) </w:t>
            </w:r>
            <w:r>
              <w:rPr>
                <w:rFonts w:ascii="Book Antiqua" w:hAnsi="Book Antiqua" w:cs="Arial"/>
                <w:sz w:val="22"/>
                <w:szCs w:val="22"/>
              </w:rPr>
              <w:t xml:space="preserve">and (cc) </w:t>
            </w:r>
            <w:r w:rsidRPr="003B5816">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5816">
              <w:rPr>
                <w:rFonts w:ascii="Book Antiqua" w:hAnsi="Book Antiqua" w:cs="Arial"/>
                <w:sz w:val="22"/>
                <w:szCs w:val="22"/>
              </w:rPr>
              <w:t>GoI</w:t>
            </w:r>
            <w:proofErr w:type="spellEnd"/>
            <w:r w:rsidRPr="003B581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w:t>
            </w:r>
            <w:r w:rsidRPr="003B5816">
              <w:rPr>
                <w:rFonts w:ascii="Book Antiqua" w:hAnsi="Book Antiqua" w:cs="Arial"/>
                <w:sz w:val="22"/>
                <w:szCs w:val="22"/>
              </w:rPr>
              <w:lastRenderedPageBreak/>
              <w:t xml:space="preserve">Documents, the Employer may give the Bidder not more than 7 working </w:t>
            </w:r>
            <w:proofErr w:type="spellStart"/>
            <w:r w:rsidRPr="003B5816">
              <w:rPr>
                <w:rFonts w:ascii="Book Antiqua" w:hAnsi="Book Antiqua" w:cs="Arial"/>
                <w:sz w:val="22"/>
                <w:szCs w:val="22"/>
              </w:rPr>
              <w:t>days notice</w:t>
            </w:r>
            <w:proofErr w:type="spellEnd"/>
            <w:r w:rsidRPr="003B5816">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9967F4" w:rsidRPr="003B5816" w14:paraId="1CB56A6B" w14:textId="77777777" w:rsidTr="00F2521C">
        <w:trPr>
          <w:trHeight w:val="800"/>
        </w:trPr>
        <w:tc>
          <w:tcPr>
            <w:tcW w:w="1080" w:type="dxa"/>
            <w:tcBorders>
              <w:right w:val="single" w:sz="4" w:space="0" w:color="auto"/>
            </w:tcBorders>
          </w:tcPr>
          <w:p w14:paraId="47026A01"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9967F4" w:rsidRPr="003B5816" w:rsidRDefault="009967F4" w:rsidP="009967F4">
            <w:pPr>
              <w:rPr>
                <w:rFonts w:ascii="Book Antiqua" w:hAnsi="Book Antiqua" w:cs="Arial"/>
                <w:sz w:val="22"/>
                <w:szCs w:val="22"/>
              </w:rPr>
            </w:pPr>
            <w:r w:rsidRPr="003B5816">
              <w:rPr>
                <w:rFonts w:ascii="Book Antiqua" w:hAnsi="Book Antiqua" w:cs="Arial"/>
                <w:bCs/>
                <w:sz w:val="22"/>
                <w:szCs w:val="22"/>
              </w:rPr>
              <w:t>ITB 22.3.1</w:t>
            </w:r>
          </w:p>
        </w:tc>
        <w:tc>
          <w:tcPr>
            <w:tcW w:w="7200" w:type="dxa"/>
          </w:tcPr>
          <w:p w14:paraId="43F3F740" w14:textId="77777777" w:rsidR="009967F4" w:rsidRPr="003B5816" w:rsidRDefault="009967F4" w:rsidP="009967F4">
            <w:pPr>
              <w:jc w:val="both"/>
              <w:rPr>
                <w:rFonts w:ascii="Book Antiqua" w:hAnsi="Book Antiqua" w:cs="Arial"/>
                <w:bCs/>
                <w:sz w:val="22"/>
                <w:szCs w:val="22"/>
              </w:rPr>
            </w:pPr>
            <w:r w:rsidRPr="003B5816">
              <w:rPr>
                <w:rFonts w:ascii="Book Antiqua" w:hAnsi="Book Antiqua" w:cs="Arial"/>
                <w:b/>
                <w:sz w:val="22"/>
                <w:szCs w:val="22"/>
              </w:rPr>
              <w:t>Replace Clause ITB 22.3.1 with the following</w:t>
            </w:r>
            <w:r w:rsidRPr="003B5816">
              <w:rPr>
                <w:rFonts w:ascii="Book Antiqua" w:hAnsi="Book Antiqua" w:cs="Arial"/>
                <w:bCs/>
                <w:sz w:val="22"/>
                <w:szCs w:val="22"/>
              </w:rPr>
              <w:t>:</w:t>
            </w:r>
          </w:p>
          <w:p w14:paraId="01612965" w14:textId="77777777" w:rsidR="009967F4" w:rsidRPr="003B5816" w:rsidRDefault="009967F4" w:rsidP="009967F4">
            <w:pPr>
              <w:jc w:val="both"/>
              <w:rPr>
                <w:rFonts w:ascii="Book Antiqua" w:hAnsi="Book Antiqua" w:cs="Arial"/>
                <w:bCs/>
                <w:sz w:val="22"/>
                <w:szCs w:val="22"/>
              </w:rPr>
            </w:pPr>
          </w:p>
          <w:p w14:paraId="077DC4B0" w14:textId="77777777" w:rsidR="009967F4" w:rsidRPr="003B5816" w:rsidRDefault="009967F4" w:rsidP="009967F4">
            <w:pPr>
              <w:jc w:val="both"/>
              <w:rPr>
                <w:rFonts w:ascii="Book Antiqua" w:hAnsi="Book Antiqua" w:cs="Arial"/>
                <w:bCs/>
                <w:sz w:val="22"/>
                <w:szCs w:val="22"/>
              </w:rPr>
            </w:pPr>
            <w:r w:rsidRPr="003B5816">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A34F55B" w14:textId="77777777" w:rsidR="009967F4" w:rsidRPr="003B5816" w:rsidRDefault="009967F4" w:rsidP="009967F4">
            <w:pPr>
              <w:tabs>
                <w:tab w:val="left" w:pos="972"/>
              </w:tabs>
              <w:ind w:left="981" w:hanging="1071"/>
              <w:jc w:val="both"/>
              <w:rPr>
                <w:rFonts w:ascii="Book Antiqua" w:hAnsi="Book Antiqua" w:cs="Arial"/>
                <w:b/>
                <w:sz w:val="22"/>
                <w:szCs w:val="22"/>
              </w:rPr>
            </w:pPr>
          </w:p>
        </w:tc>
      </w:tr>
      <w:tr w:rsidR="009967F4" w:rsidRPr="003B5816" w14:paraId="5E8F7A3B" w14:textId="77777777" w:rsidTr="00F2521C">
        <w:trPr>
          <w:trHeight w:val="800"/>
        </w:trPr>
        <w:tc>
          <w:tcPr>
            <w:tcW w:w="1080" w:type="dxa"/>
            <w:tcBorders>
              <w:right w:val="single" w:sz="4" w:space="0" w:color="auto"/>
            </w:tcBorders>
          </w:tcPr>
          <w:p w14:paraId="76C053D9"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23.2</w:t>
            </w:r>
          </w:p>
        </w:tc>
        <w:tc>
          <w:tcPr>
            <w:tcW w:w="7200" w:type="dxa"/>
          </w:tcPr>
          <w:p w14:paraId="6324EC72" w14:textId="77777777" w:rsidR="009967F4" w:rsidRPr="003B5816" w:rsidRDefault="009967F4" w:rsidP="009967F4">
            <w:pPr>
              <w:tabs>
                <w:tab w:val="left" w:pos="972"/>
              </w:tabs>
              <w:ind w:left="981" w:hanging="1071"/>
              <w:jc w:val="both"/>
              <w:rPr>
                <w:rFonts w:ascii="Book Antiqua" w:hAnsi="Book Antiqua" w:cs="Arial"/>
                <w:b/>
                <w:sz w:val="22"/>
                <w:szCs w:val="22"/>
              </w:rPr>
            </w:pPr>
            <w:r w:rsidRPr="003B5816">
              <w:rPr>
                <w:rFonts w:ascii="Book Antiqua" w:hAnsi="Book Antiqua" w:cs="Arial"/>
                <w:b/>
                <w:sz w:val="22"/>
                <w:szCs w:val="22"/>
              </w:rPr>
              <w:t>Supplement ITB clause 23.2 with the following:</w:t>
            </w:r>
          </w:p>
          <w:p w14:paraId="1A8FC568" w14:textId="77777777" w:rsidR="009967F4" w:rsidRPr="003B5816" w:rsidRDefault="009967F4" w:rsidP="009967F4">
            <w:pPr>
              <w:tabs>
                <w:tab w:val="left" w:pos="972"/>
              </w:tabs>
              <w:ind w:left="981" w:hanging="1071"/>
              <w:jc w:val="both"/>
              <w:rPr>
                <w:rFonts w:ascii="Book Antiqua" w:hAnsi="Book Antiqua" w:cs="Arial"/>
                <w:b/>
                <w:sz w:val="22"/>
                <w:szCs w:val="22"/>
              </w:rPr>
            </w:pPr>
          </w:p>
          <w:p w14:paraId="1894E127" w14:textId="110D0E0A"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 xml:space="preserve">23.2.1 </w:t>
            </w:r>
            <w:r w:rsidRPr="003B5816">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1C244D56" w14:textId="1A1BA8AF"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23.2.1.1</w:t>
            </w:r>
            <w:r w:rsidRPr="003B5816">
              <w:rPr>
                <w:rFonts w:ascii="Book Antiqua" w:hAnsi="Book Antiqua" w:cs="Arial"/>
                <w:bCs/>
                <w:sz w:val="22"/>
                <w:szCs w:val="22"/>
              </w:rPr>
              <w:tab/>
              <w:t xml:space="preserve"> VOID</w:t>
            </w:r>
          </w:p>
          <w:p w14:paraId="37B792B7" w14:textId="77777777" w:rsidR="009967F4" w:rsidRPr="003B5816" w:rsidRDefault="009967F4" w:rsidP="009967F4">
            <w:pPr>
              <w:autoSpaceDE w:val="0"/>
              <w:autoSpaceDN w:val="0"/>
              <w:adjustRightInd w:val="0"/>
              <w:ind w:left="1380" w:hanging="693"/>
              <w:jc w:val="both"/>
              <w:rPr>
                <w:rFonts w:ascii="Book Antiqua" w:hAnsi="Book Antiqua" w:cs="Arial"/>
                <w:bCs/>
                <w:sz w:val="22"/>
                <w:szCs w:val="22"/>
              </w:rPr>
            </w:pPr>
          </w:p>
          <w:p w14:paraId="18845258" w14:textId="77777777"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23.2.1.2</w:t>
            </w:r>
            <w:r w:rsidRPr="003B5816">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76E196AE" w14:textId="322306BC"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23.2.2</w:t>
            </w:r>
            <w:r w:rsidRPr="003B5816">
              <w:rPr>
                <w:rFonts w:ascii="Book Antiqua" w:hAnsi="Book Antiqua" w:cs="Arial"/>
                <w:bCs/>
                <w:sz w:val="22"/>
                <w:szCs w:val="22"/>
              </w:rPr>
              <w:tab/>
              <w:t xml:space="preserve">Notwithstanding the above, in case any of the event(s) as per ITB Clause 2.1 is encountered afresh even prior to opening of Second Envelope/Price Part Bid of any package, the bid of such </w:t>
            </w:r>
            <w:r w:rsidRPr="003B5816">
              <w:rPr>
                <w:rFonts w:ascii="Book Antiqua" w:hAnsi="Book Antiqua" w:cs="Arial"/>
                <w:bCs/>
                <w:sz w:val="22"/>
                <w:szCs w:val="22"/>
              </w:rPr>
              <w:lastRenderedPageBreak/>
              <w:t>bidder shall be considered as non-responsive/not eligible for that package.</w:t>
            </w:r>
          </w:p>
          <w:p w14:paraId="475E7743"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6A8D5EFF" w14:textId="34056101" w:rsidR="009967F4" w:rsidRPr="003B5816" w:rsidRDefault="009967F4" w:rsidP="009967F4">
            <w:pPr>
              <w:ind w:left="671"/>
              <w:jc w:val="both"/>
              <w:rPr>
                <w:rFonts w:ascii="Book Antiqua" w:hAnsi="Book Antiqua" w:cs="Arial"/>
                <w:b/>
                <w:sz w:val="22"/>
                <w:szCs w:val="22"/>
              </w:rPr>
            </w:pPr>
            <w:r w:rsidRPr="003B5816">
              <w:rPr>
                <w:rFonts w:ascii="Book Antiqua" w:hAnsi="Book Antiqua" w:cs="Arial"/>
                <w:b/>
                <w:sz w:val="22"/>
                <w:szCs w:val="22"/>
              </w:rPr>
              <w:t>For the above purpose, the bidder shall also submit a declaration in Attachment 26.</w:t>
            </w:r>
          </w:p>
          <w:p w14:paraId="4D67370F" w14:textId="0BB8102C" w:rsidR="009967F4" w:rsidRPr="003B5816" w:rsidRDefault="009967F4" w:rsidP="009967F4">
            <w:pPr>
              <w:ind w:left="671"/>
              <w:jc w:val="both"/>
              <w:rPr>
                <w:rFonts w:ascii="Book Antiqua" w:hAnsi="Book Antiqua" w:cs="Arial"/>
                <w:bCs/>
                <w:sz w:val="22"/>
                <w:szCs w:val="22"/>
              </w:rPr>
            </w:pPr>
          </w:p>
          <w:p w14:paraId="4E442DE9" w14:textId="77777777" w:rsidR="009967F4" w:rsidRPr="003B5816" w:rsidRDefault="009967F4" w:rsidP="009967F4">
            <w:pPr>
              <w:tabs>
                <w:tab w:val="left" w:pos="-1314"/>
              </w:tabs>
              <w:ind w:left="671" w:hanging="761"/>
              <w:jc w:val="both"/>
              <w:rPr>
                <w:rFonts w:ascii="Book Antiqua" w:hAnsi="Book Antiqua" w:cs="Arial"/>
                <w:sz w:val="22"/>
                <w:szCs w:val="22"/>
              </w:rPr>
            </w:pPr>
            <w:r w:rsidRPr="003B5816">
              <w:rPr>
                <w:rFonts w:ascii="Book Antiqua" w:hAnsi="Book Antiqua" w:cs="Arial"/>
                <w:sz w:val="22"/>
                <w:szCs w:val="22"/>
              </w:rPr>
              <w:t>23.2.3</w:t>
            </w:r>
            <w:r w:rsidRPr="003B5816">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9967F4" w:rsidRPr="003B5816" w:rsidRDefault="009967F4" w:rsidP="009967F4">
            <w:pPr>
              <w:ind w:left="972" w:hanging="972"/>
              <w:jc w:val="both"/>
              <w:rPr>
                <w:rFonts w:ascii="Book Antiqua" w:hAnsi="Book Antiqua" w:cs="Arial"/>
                <w:sz w:val="22"/>
                <w:szCs w:val="22"/>
              </w:rPr>
            </w:pPr>
          </w:p>
          <w:p w14:paraId="6CA2C31D" w14:textId="77777777" w:rsidR="009967F4" w:rsidRPr="003B5816" w:rsidRDefault="009967F4" w:rsidP="009967F4">
            <w:pPr>
              <w:ind w:left="972" w:hanging="266"/>
              <w:jc w:val="both"/>
              <w:rPr>
                <w:rFonts w:ascii="Book Antiqua" w:hAnsi="Book Antiqua" w:cs="Arial"/>
                <w:sz w:val="22"/>
                <w:szCs w:val="22"/>
              </w:rPr>
            </w:pPr>
            <w:r w:rsidRPr="003B5816">
              <w:rPr>
                <w:rFonts w:ascii="Book Antiqua" w:hAnsi="Book Antiqua" w:cs="Arial"/>
                <w:sz w:val="22"/>
                <w:szCs w:val="22"/>
              </w:rPr>
              <w:t xml:space="preserve">Balance MVA </w:t>
            </w:r>
            <w:proofErr w:type="gramStart"/>
            <w:r w:rsidRPr="003B5816">
              <w:rPr>
                <w:rFonts w:ascii="Book Antiqua" w:hAnsi="Book Antiqua" w:cs="Arial"/>
                <w:sz w:val="22"/>
                <w:szCs w:val="22"/>
              </w:rPr>
              <w:t>capacity  =</w:t>
            </w:r>
            <w:proofErr w:type="gramEnd"/>
            <w:r w:rsidRPr="003B5816">
              <w:rPr>
                <w:rFonts w:ascii="Book Antiqua" w:hAnsi="Book Antiqua" w:cs="Arial"/>
                <w:sz w:val="22"/>
                <w:szCs w:val="22"/>
              </w:rPr>
              <w:t xml:space="preserve"> 0.67 C - x + {(A-C)/B}*(0.67B - y) ≥ 0</w:t>
            </w:r>
          </w:p>
          <w:p w14:paraId="3B2433A2" w14:textId="77777777" w:rsidR="009967F4" w:rsidRPr="003B5816" w:rsidRDefault="009967F4" w:rsidP="009967F4">
            <w:pPr>
              <w:ind w:left="972"/>
              <w:jc w:val="both"/>
              <w:rPr>
                <w:rFonts w:ascii="Book Antiqua" w:hAnsi="Book Antiqua" w:cs="Arial"/>
                <w:sz w:val="22"/>
                <w:szCs w:val="22"/>
              </w:rPr>
            </w:pPr>
          </w:p>
          <w:p w14:paraId="76DDB0AE" w14:textId="77777777" w:rsidR="009967F4" w:rsidRPr="003B5816" w:rsidRDefault="009967F4" w:rsidP="009967F4">
            <w:pPr>
              <w:ind w:left="972" w:hanging="266"/>
              <w:jc w:val="both"/>
              <w:rPr>
                <w:rFonts w:ascii="Book Antiqua" w:hAnsi="Book Antiqua" w:cs="Arial"/>
                <w:sz w:val="22"/>
                <w:szCs w:val="22"/>
              </w:rPr>
            </w:pPr>
            <w:r w:rsidRPr="003B5816">
              <w:rPr>
                <w:rFonts w:ascii="Book Antiqua" w:hAnsi="Book Antiqua" w:cs="Arial"/>
                <w:sz w:val="22"/>
                <w:szCs w:val="22"/>
              </w:rPr>
              <w:t xml:space="preserve">Balance MVAR capacity =0.67B - </w:t>
            </w:r>
            <w:proofErr w:type="gramStart"/>
            <w:r w:rsidRPr="003B5816">
              <w:rPr>
                <w:rFonts w:ascii="Book Antiqua" w:hAnsi="Book Antiqua" w:cs="Arial"/>
                <w:sz w:val="22"/>
                <w:szCs w:val="22"/>
              </w:rPr>
              <w:t>y  ≥</w:t>
            </w:r>
            <w:proofErr w:type="gramEnd"/>
            <w:r w:rsidRPr="003B5816">
              <w:rPr>
                <w:rFonts w:ascii="Book Antiqua" w:hAnsi="Book Antiqua" w:cs="Arial"/>
                <w:sz w:val="22"/>
                <w:szCs w:val="22"/>
              </w:rPr>
              <w:t xml:space="preserve"> 0</w:t>
            </w:r>
          </w:p>
          <w:p w14:paraId="31CFF374" w14:textId="77777777" w:rsidR="009967F4" w:rsidRPr="003B5816" w:rsidRDefault="009967F4" w:rsidP="009967F4">
            <w:pPr>
              <w:ind w:left="972"/>
              <w:jc w:val="both"/>
              <w:rPr>
                <w:rFonts w:ascii="Book Antiqua" w:hAnsi="Book Antiqua" w:cs="Arial"/>
                <w:sz w:val="22"/>
                <w:szCs w:val="22"/>
              </w:rPr>
            </w:pPr>
          </w:p>
          <w:p w14:paraId="11BB86E1" w14:textId="77777777" w:rsidR="009967F4" w:rsidRPr="003B5816" w:rsidRDefault="009967F4" w:rsidP="009967F4">
            <w:pPr>
              <w:ind w:left="972" w:hanging="266"/>
              <w:jc w:val="both"/>
              <w:rPr>
                <w:rFonts w:ascii="Book Antiqua" w:hAnsi="Book Antiqua" w:cs="Arial"/>
                <w:sz w:val="22"/>
                <w:szCs w:val="22"/>
              </w:rPr>
            </w:pPr>
            <w:r w:rsidRPr="003B5816">
              <w:rPr>
                <w:rFonts w:ascii="Book Antiqua" w:hAnsi="Book Antiqua" w:cs="Arial"/>
                <w:sz w:val="22"/>
                <w:szCs w:val="22"/>
              </w:rPr>
              <w:t>Where,</w:t>
            </w:r>
          </w:p>
          <w:p w14:paraId="62322221" w14:textId="77777777" w:rsidR="009967F4" w:rsidRPr="003B5816" w:rsidRDefault="009967F4" w:rsidP="009967F4">
            <w:pPr>
              <w:ind w:left="972"/>
              <w:jc w:val="both"/>
              <w:rPr>
                <w:rFonts w:ascii="Book Antiqua" w:hAnsi="Book Antiqua" w:cs="Arial"/>
                <w:sz w:val="22"/>
                <w:szCs w:val="22"/>
              </w:rPr>
            </w:pPr>
          </w:p>
          <w:p w14:paraId="38543543" w14:textId="509DD339"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‘A’ </w:t>
            </w:r>
            <w:r w:rsidRPr="003B5816">
              <w:rPr>
                <w:rFonts w:ascii="Book Antiqua" w:hAnsi="Book Antiqua" w:cs="Arial"/>
                <w:sz w:val="22"/>
                <w:szCs w:val="22"/>
              </w:rPr>
              <w:tab/>
              <w:t>is the Annual installed Plant capacity (in MVA), as assessed by POWERGRID.</w:t>
            </w:r>
          </w:p>
          <w:p w14:paraId="118C2D0D" w14:textId="77777777" w:rsidR="009967F4" w:rsidRPr="003B5816" w:rsidRDefault="009967F4" w:rsidP="009967F4">
            <w:pPr>
              <w:ind w:left="1422" w:hanging="450"/>
              <w:jc w:val="both"/>
              <w:rPr>
                <w:rFonts w:ascii="Book Antiqua" w:hAnsi="Book Antiqua" w:cs="Arial"/>
                <w:sz w:val="22"/>
                <w:szCs w:val="22"/>
              </w:rPr>
            </w:pPr>
          </w:p>
          <w:p w14:paraId="49A8F9CE" w14:textId="51BD0E05"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‘B’ </w:t>
            </w:r>
            <w:r w:rsidRPr="003B5816">
              <w:rPr>
                <w:rFonts w:ascii="Book Antiqua" w:hAnsi="Book Antiqua" w:cs="Arial"/>
                <w:sz w:val="22"/>
                <w:szCs w:val="22"/>
              </w:rPr>
              <w:tab/>
              <w:t>is the maximum annual plant capacity for Reactor (in MVAR), as assessed by POWERGRID.</w:t>
            </w:r>
          </w:p>
          <w:p w14:paraId="72842282" w14:textId="77777777" w:rsidR="009967F4" w:rsidRPr="003B5816" w:rsidRDefault="009967F4" w:rsidP="009967F4">
            <w:pPr>
              <w:ind w:left="1422" w:hanging="450"/>
              <w:jc w:val="both"/>
              <w:rPr>
                <w:rFonts w:ascii="Book Antiqua" w:hAnsi="Book Antiqua" w:cs="Arial"/>
                <w:sz w:val="22"/>
                <w:szCs w:val="22"/>
              </w:rPr>
            </w:pPr>
          </w:p>
          <w:p w14:paraId="522CCACA" w14:textId="616DE959"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 ‘C’ </w:t>
            </w:r>
            <w:r w:rsidRPr="003B5816">
              <w:rPr>
                <w:rFonts w:ascii="Book Antiqua" w:hAnsi="Book Antiqua" w:cs="Arial"/>
                <w:sz w:val="22"/>
                <w:szCs w:val="22"/>
              </w:rPr>
              <w:tab/>
              <w:t>is the Balance annual plant capacity for Transformers (in MVA) after considering B above, as assessed by POWERGRID.</w:t>
            </w:r>
          </w:p>
          <w:p w14:paraId="1B6C8113" w14:textId="77777777" w:rsidR="009967F4" w:rsidRPr="003B5816" w:rsidRDefault="009967F4" w:rsidP="009967F4">
            <w:pPr>
              <w:ind w:left="1422" w:hanging="450"/>
              <w:jc w:val="both"/>
              <w:rPr>
                <w:rFonts w:ascii="Book Antiqua" w:hAnsi="Book Antiqua" w:cs="Arial"/>
                <w:sz w:val="22"/>
                <w:szCs w:val="22"/>
              </w:rPr>
            </w:pPr>
          </w:p>
          <w:p w14:paraId="2CA079A4" w14:textId="2483A683"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 ‘</w:t>
            </w:r>
            <w:proofErr w:type="gramStart"/>
            <w:r w:rsidRPr="003B5816">
              <w:rPr>
                <w:rFonts w:ascii="Book Antiqua" w:hAnsi="Book Antiqua" w:cs="Arial"/>
                <w:sz w:val="22"/>
                <w:szCs w:val="22"/>
              </w:rPr>
              <w:t xml:space="preserve">x‘ </w:t>
            </w:r>
            <w:r w:rsidRPr="003B5816">
              <w:rPr>
                <w:rFonts w:ascii="Book Antiqua" w:hAnsi="Book Antiqua" w:cs="Arial"/>
                <w:sz w:val="22"/>
                <w:szCs w:val="22"/>
              </w:rPr>
              <w:tab/>
            </w:r>
            <w:proofErr w:type="gramEnd"/>
            <w:r w:rsidRPr="003B5816">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9967F4" w:rsidRPr="003B5816" w:rsidRDefault="009967F4" w:rsidP="009967F4">
            <w:pPr>
              <w:ind w:left="1422" w:hanging="450"/>
              <w:jc w:val="both"/>
              <w:rPr>
                <w:rFonts w:ascii="Book Antiqua" w:hAnsi="Book Antiqua" w:cs="Arial"/>
                <w:sz w:val="22"/>
                <w:szCs w:val="22"/>
              </w:rPr>
            </w:pPr>
          </w:p>
          <w:p w14:paraId="4BA2A94F" w14:textId="648CDE05"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‘y’ </w:t>
            </w:r>
            <w:r w:rsidRPr="003B5816">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9967F4" w:rsidRPr="003B5816" w:rsidRDefault="009967F4" w:rsidP="009967F4">
            <w:pPr>
              <w:ind w:left="972"/>
              <w:jc w:val="both"/>
              <w:rPr>
                <w:rFonts w:ascii="Book Antiqua" w:hAnsi="Book Antiqua" w:cs="Arial"/>
                <w:sz w:val="22"/>
                <w:szCs w:val="22"/>
              </w:rPr>
            </w:pPr>
          </w:p>
          <w:p w14:paraId="2F5113AB" w14:textId="2CA6ECF6" w:rsidR="009967F4" w:rsidRPr="003B5816" w:rsidRDefault="009967F4" w:rsidP="009967F4">
            <w:pPr>
              <w:ind w:left="671"/>
              <w:jc w:val="both"/>
              <w:rPr>
                <w:rFonts w:ascii="Book Antiqua" w:hAnsi="Book Antiqua" w:cs="Arial"/>
                <w:bCs/>
                <w:sz w:val="22"/>
                <w:szCs w:val="22"/>
              </w:rPr>
            </w:pPr>
            <w:r w:rsidRPr="003B5816">
              <w:rPr>
                <w:rFonts w:ascii="Book Antiqua" w:hAnsi="Book Antiqua" w:cs="Arial"/>
                <w:sz w:val="22"/>
                <w:szCs w:val="22"/>
              </w:rPr>
              <w:t>The above formula is considering that the plant is utilized for manufacturing of both Transformers and Reactors.</w:t>
            </w:r>
          </w:p>
          <w:p w14:paraId="7CF166A6" w14:textId="77777777" w:rsidR="009967F4" w:rsidRPr="003B5816" w:rsidRDefault="009967F4" w:rsidP="009967F4">
            <w:pPr>
              <w:ind w:left="671"/>
              <w:jc w:val="both"/>
              <w:rPr>
                <w:rFonts w:ascii="Book Antiqua" w:hAnsi="Book Antiqua" w:cs="Arial"/>
                <w:bCs/>
                <w:sz w:val="22"/>
                <w:szCs w:val="22"/>
              </w:rPr>
            </w:pPr>
          </w:p>
          <w:p w14:paraId="4C825FB0" w14:textId="2C1AFDC8"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 xml:space="preserve"> 23.2.4</w:t>
            </w:r>
            <w:r w:rsidRPr="003B5816">
              <w:rPr>
                <w:rFonts w:ascii="Book Antiqua" w:hAnsi="Book Antiqua" w:cs="Arial"/>
                <w:bCs/>
                <w:sz w:val="22"/>
                <w:szCs w:val="22"/>
              </w:rPr>
              <w:tab/>
              <w:t xml:space="preserve">Notwithstanding the declaration by the bidder as above, the Bid Capacity/ </w:t>
            </w:r>
            <w:r w:rsidRPr="003B5816">
              <w:rPr>
                <w:rFonts w:ascii="Book Antiqua" w:hAnsi="Book Antiqua" w:cs="Arial"/>
                <w:sz w:val="22"/>
                <w:szCs w:val="22"/>
              </w:rPr>
              <w:t>Manufacturing Capacity</w:t>
            </w:r>
            <w:r w:rsidRPr="003B5816">
              <w:rPr>
                <w:rFonts w:ascii="Book Antiqua" w:hAnsi="Book Antiqua" w:cs="Arial"/>
                <w:bCs/>
                <w:sz w:val="22"/>
                <w:szCs w:val="22"/>
              </w:rPr>
              <w:t xml:space="preserve"> shall be subject to assessment, if any, by the Employer. </w:t>
            </w:r>
          </w:p>
          <w:p w14:paraId="409DB0DD"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7C96E486" w14:textId="31CE52F5" w:rsidR="009967F4" w:rsidRPr="003B5816" w:rsidRDefault="009967F4" w:rsidP="009967F4">
            <w:pPr>
              <w:tabs>
                <w:tab w:val="left" w:pos="-1314"/>
              </w:tabs>
              <w:ind w:left="671" w:hanging="761"/>
              <w:jc w:val="both"/>
              <w:rPr>
                <w:rFonts w:ascii="Book Antiqua" w:hAnsi="Book Antiqua" w:cs="Arial"/>
                <w:bCs/>
                <w:sz w:val="22"/>
                <w:szCs w:val="22"/>
              </w:rPr>
            </w:pPr>
            <w:proofErr w:type="gramStart"/>
            <w:r w:rsidRPr="003B5816">
              <w:rPr>
                <w:rFonts w:ascii="Book Antiqua" w:hAnsi="Book Antiqua" w:cs="Arial"/>
                <w:bCs/>
                <w:sz w:val="22"/>
                <w:szCs w:val="22"/>
              </w:rPr>
              <w:lastRenderedPageBreak/>
              <w:t>23.2.5  The</w:t>
            </w:r>
            <w:proofErr w:type="gramEnd"/>
            <w:r w:rsidRPr="003B5816">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3B5816">
              <w:rPr>
                <w:rFonts w:ascii="Book Antiqua" w:hAnsi="Book Antiqua" w:cs="Arial"/>
                <w:sz w:val="22"/>
                <w:szCs w:val="22"/>
              </w:rPr>
              <w:t>documents</w:t>
            </w:r>
            <w:r w:rsidRPr="003B5816">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21550DA6" w14:textId="61CC87DE" w:rsidR="009967F4" w:rsidRPr="003B5816" w:rsidRDefault="009967F4" w:rsidP="009967F4">
            <w:pPr>
              <w:tabs>
                <w:tab w:val="left" w:pos="-1314"/>
              </w:tabs>
              <w:ind w:left="671" w:hanging="761"/>
              <w:jc w:val="both"/>
              <w:rPr>
                <w:rFonts w:ascii="Book Antiqua" w:hAnsi="Book Antiqua" w:cs="Arial"/>
                <w:sz w:val="22"/>
                <w:szCs w:val="22"/>
              </w:rPr>
            </w:pPr>
            <w:r w:rsidRPr="003B5816">
              <w:rPr>
                <w:rFonts w:ascii="Book Antiqua" w:hAnsi="Book Antiqua" w:cs="Arial"/>
                <w:sz w:val="22"/>
                <w:szCs w:val="22"/>
              </w:rPr>
              <w:t>23.2.6</w:t>
            </w:r>
            <w:r w:rsidRPr="003B5816">
              <w:rPr>
                <w:rFonts w:ascii="Book Antiqua" w:hAnsi="Book Antiqua" w:cs="Arial"/>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9967F4" w:rsidRPr="003B5816" w:rsidRDefault="009967F4" w:rsidP="009967F4">
            <w:pPr>
              <w:tabs>
                <w:tab w:val="left" w:pos="-1314"/>
              </w:tabs>
              <w:ind w:left="671" w:hanging="761"/>
              <w:jc w:val="both"/>
              <w:rPr>
                <w:rFonts w:ascii="Book Antiqua" w:hAnsi="Book Antiqua" w:cs="Arial"/>
                <w:sz w:val="22"/>
                <w:szCs w:val="22"/>
              </w:rPr>
            </w:pPr>
          </w:p>
        </w:tc>
      </w:tr>
      <w:tr w:rsidR="009967F4" w:rsidRPr="003B5816" w14:paraId="598DB392" w14:textId="77777777" w:rsidTr="00F2521C">
        <w:trPr>
          <w:trHeight w:val="800"/>
        </w:trPr>
        <w:tc>
          <w:tcPr>
            <w:tcW w:w="1080" w:type="dxa"/>
            <w:tcBorders>
              <w:right w:val="single" w:sz="4" w:space="0" w:color="auto"/>
            </w:tcBorders>
          </w:tcPr>
          <w:p w14:paraId="16ECC573"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9967F4" w:rsidRPr="003B5816" w:rsidRDefault="009967F4" w:rsidP="009967F4">
            <w:pPr>
              <w:rPr>
                <w:rFonts w:ascii="Book Antiqua" w:hAnsi="Book Antiqua" w:cs="Arial"/>
                <w:sz w:val="22"/>
                <w:szCs w:val="22"/>
              </w:rPr>
            </w:pPr>
            <w:r w:rsidRPr="003B5816">
              <w:rPr>
                <w:rFonts w:ascii="Book Antiqua" w:hAnsi="Book Antiqua" w:cs="Arial"/>
                <w:bCs/>
                <w:sz w:val="22"/>
                <w:szCs w:val="22"/>
              </w:rPr>
              <w:t>ITB 24.1 (b)</w:t>
            </w:r>
          </w:p>
        </w:tc>
        <w:tc>
          <w:tcPr>
            <w:tcW w:w="7200" w:type="dxa"/>
          </w:tcPr>
          <w:p w14:paraId="34B9A047" w14:textId="77777777" w:rsidR="009967F4" w:rsidRPr="003B5816" w:rsidRDefault="009967F4" w:rsidP="009967F4">
            <w:pPr>
              <w:jc w:val="both"/>
              <w:rPr>
                <w:rFonts w:ascii="Book Antiqua" w:hAnsi="Book Antiqua" w:cs="Arial"/>
                <w:b/>
                <w:sz w:val="22"/>
                <w:szCs w:val="22"/>
              </w:rPr>
            </w:pPr>
            <w:r w:rsidRPr="003B5816">
              <w:rPr>
                <w:rFonts w:ascii="Book Antiqua" w:hAnsi="Book Antiqua" w:cs="Arial"/>
                <w:b/>
                <w:sz w:val="22"/>
                <w:szCs w:val="22"/>
              </w:rPr>
              <w:t>Supplementing ITB clause 24.1(b) with the following:</w:t>
            </w:r>
          </w:p>
          <w:p w14:paraId="504694CA" w14:textId="77777777" w:rsidR="009967F4" w:rsidRPr="003B5816" w:rsidRDefault="009967F4" w:rsidP="009967F4">
            <w:pPr>
              <w:ind w:firstLine="38"/>
              <w:jc w:val="both"/>
              <w:rPr>
                <w:rFonts w:ascii="Book Antiqua" w:hAnsi="Book Antiqua" w:cs="Arial"/>
                <w:bCs/>
                <w:sz w:val="22"/>
                <w:szCs w:val="22"/>
              </w:rPr>
            </w:pPr>
          </w:p>
          <w:p w14:paraId="120DE7D7" w14:textId="39D3BEA4" w:rsidR="009967F4" w:rsidRPr="003B5816" w:rsidRDefault="009967F4" w:rsidP="009967F4">
            <w:pPr>
              <w:ind w:hanging="90"/>
              <w:jc w:val="both"/>
              <w:rPr>
                <w:rFonts w:ascii="Book Antiqua" w:hAnsi="Book Antiqua" w:cs="Arial"/>
                <w:sz w:val="22"/>
                <w:szCs w:val="22"/>
              </w:rPr>
            </w:pPr>
            <w:r w:rsidRPr="003B5816">
              <w:rPr>
                <w:rFonts w:ascii="Book Antiqua" w:hAnsi="Book Antiqua" w:cs="Arial"/>
                <w:sz w:val="22"/>
                <w:szCs w:val="22"/>
              </w:rPr>
              <w:tab/>
              <w:t xml:space="preserve">The maximum losses permissible for </w:t>
            </w:r>
            <w:r w:rsidRPr="003B5816">
              <w:rPr>
                <w:rFonts w:ascii="Book Antiqua" w:hAnsi="Book Antiqua" w:cs="Arial"/>
                <w:b/>
                <w:bCs/>
                <w:color w:val="000000"/>
                <w:sz w:val="22"/>
                <w:szCs w:val="22"/>
                <w:lang w:bidi="hi-IN"/>
              </w:rPr>
              <w:t>500MVA, 1-Phase, 765/√3/400/√3/33 kV Autotransformers</w:t>
            </w:r>
            <w:r w:rsidRPr="003B5816">
              <w:rPr>
                <w:rFonts w:ascii="Book Antiqua" w:eastAsia="MS Mincho" w:hAnsi="Book Antiqua" w:cs="Arial"/>
                <w:sz w:val="22"/>
                <w:szCs w:val="22"/>
              </w:rPr>
              <w:t xml:space="preserve"> offered</w:t>
            </w:r>
            <w:r w:rsidRPr="003B5816">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9967F4" w:rsidRPr="003B5816" w:rsidRDefault="009967F4" w:rsidP="009967F4">
            <w:pPr>
              <w:tabs>
                <w:tab w:val="left" w:pos="972"/>
              </w:tabs>
              <w:ind w:left="981" w:hanging="1071"/>
              <w:jc w:val="both"/>
              <w:rPr>
                <w:rFonts w:ascii="Book Antiqua" w:hAnsi="Book Antiqua" w:cs="Arial"/>
                <w:b/>
                <w:sz w:val="22"/>
                <w:szCs w:val="22"/>
              </w:rPr>
            </w:pPr>
          </w:p>
        </w:tc>
      </w:tr>
      <w:tr w:rsidR="009967F4" w:rsidRPr="003B5816" w14:paraId="456CF824" w14:textId="77777777" w:rsidTr="00264588">
        <w:trPr>
          <w:trHeight w:val="4085"/>
        </w:trPr>
        <w:tc>
          <w:tcPr>
            <w:tcW w:w="1080" w:type="dxa"/>
            <w:tcBorders>
              <w:right w:val="single" w:sz="4" w:space="0" w:color="auto"/>
            </w:tcBorders>
          </w:tcPr>
          <w:p w14:paraId="415122E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24.1 (c)</w:t>
            </w:r>
          </w:p>
          <w:p w14:paraId="05275AB3" w14:textId="77777777" w:rsidR="009967F4" w:rsidRPr="003B5816" w:rsidRDefault="009967F4" w:rsidP="009967F4">
            <w:pPr>
              <w:rPr>
                <w:rFonts w:ascii="Book Antiqua" w:hAnsi="Book Antiqua" w:cs="Arial"/>
                <w:sz w:val="22"/>
                <w:szCs w:val="22"/>
              </w:rPr>
            </w:pPr>
          </w:p>
          <w:p w14:paraId="51CF3189" w14:textId="77777777" w:rsidR="009967F4" w:rsidRPr="003B5816" w:rsidRDefault="009967F4" w:rsidP="009967F4">
            <w:pPr>
              <w:rPr>
                <w:rFonts w:ascii="Book Antiqua" w:hAnsi="Book Antiqua" w:cs="Arial"/>
                <w:sz w:val="22"/>
                <w:szCs w:val="22"/>
              </w:rPr>
            </w:pPr>
          </w:p>
          <w:p w14:paraId="14AC2A91" w14:textId="77777777" w:rsidR="009967F4" w:rsidRPr="003B5816" w:rsidRDefault="009967F4" w:rsidP="009967F4">
            <w:pPr>
              <w:rPr>
                <w:rFonts w:ascii="Book Antiqua" w:hAnsi="Book Antiqua" w:cs="Arial"/>
                <w:sz w:val="22"/>
                <w:szCs w:val="22"/>
              </w:rPr>
            </w:pPr>
          </w:p>
          <w:p w14:paraId="2BE9AF54" w14:textId="77777777" w:rsidR="009967F4" w:rsidRPr="003B5816" w:rsidRDefault="009967F4" w:rsidP="009967F4">
            <w:pPr>
              <w:rPr>
                <w:rFonts w:ascii="Book Antiqua" w:hAnsi="Book Antiqua" w:cs="Arial"/>
                <w:sz w:val="22"/>
                <w:szCs w:val="22"/>
              </w:rPr>
            </w:pPr>
          </w:p>
          <w:p w14:paraId="3EF7FB43" w14:textId="77777777" w:rsidR="009967F4" w:rsidRPr="003B5816" w:rsidRDefault="009967F4" w:rsidP="009967F4">
            <w:pPr>
              <w:rPr>
                <w:rFonts w:ascii="Book Antiqua" w:hAnsi="Book Antiqua" w:cs="Arial"/>
                <w:sz w:val="22"/>
                <w:szCs w:val="22"/>
              </w:rPr>
            </w:pPr>
          </w:p>
          <w:p w14:paraId="4A6F19B3" w14:textId="77777777" w:rsidR="009967F4" w:rsidRPr="003B5816" w:rsidRDefault="009967F4" w:rsidP="009967F4">
            <w:pPr>
              <w:rPr>
                <w:rFonts w:ascii="Book Antiqua" w:hAnsi="Book Antiqua" w:cs="Arial"/>
                <w:sz w:val="22"/>
                <w:szCs w:val="22"/>
              </w:rPr>
            </w:pPr>
          </w:p>
          <w:p w14:paraId="2339B222" w14:textId="77777777" w:rsidR="009967F4" w:rsidRPr="003B5816" w:rsidRDefault="009967F4" w:rsidP="009967F4">
            <w:pPr>
              <w:rPr>
                <w:rFonts w:ascii="Book Antiqua" w:hAnsi="Book Antiqua" w:cs="Arial"/>
                <w:sz w:val="22"/>
                <w:szCs w:val="22"/>
              </w:rPr>
            </w:pPr>
          </w:p>
          <w:p w14:paraId="663ED264" w14:textId="77777777" w:rsidR="009967F4" w:rsidRPr="003B5816" w:rsidRDefault="009967F4" w:rsidP="009967F4">
            <w:pPr>
              <w:rPr>
                <w:rFonts w:ascii="Book Antiqua" w:hAnsi="Book Antiqua" w:cs="Arial"/>
                <w:sz w:val="22"/>
                <w:szCs w:val="22"/>
              </w:rPr>
            </w:pPr>
          </w:p>
          <w:p w14:paraId="131A3DFE" w14:textId="77777777" w:rsidR="009967F4" w:rsidRPr="003B5816" w:rsidRDefault="009967F4" w:rsidP="009967F4">
            <w:pPr>
              <w:rPr>
                <w:rFonts w:ascii="Book Antiqua" w:hAnsi="Book Antiqua" w:cs="Arial"/>
                <w:sz w:val="22"/>
                <w:szCs w:val="22"/>
              </w:rPr>
            </w:pPr>
          </w:p>
          <w:p w14:paraId="70C8EFD2" w14:textId="77777777" w:rsidR="009967F4" w:rsidRPr="003B5816" w:rsidRDefault="009967F4" w:rsidP="009967F4">
            <w:pPr>
              <w:rPr>
                <w:rFonts w:ascii="Book Antiqua" w:hAnsi="Book Antiqua" w:cs="Arial"/>
                <w:sz w:val="22"/>
                <w:szCs w:val="22"/>
              </w:rPr>
            </w:pPr>
          </w:p>
          <w:p w14:paraId="67A52E1E" w14:textId="77777777" w:rsidR="009967F4" w:rsidRPr="003B5816" w:rsidRDefault="009967F4" w:rsidP="009967F4">
            <w:pPr>
              <w:rPr>
                <w:rFonts w:ascii="Book Antiqua" w:hAnsi="Book Antiqua" w:cs="Arial"/>
                <w:sz w:val="22"/>
                <w:szCs w:val="22"/>
              </w:rPr>
            </w:pPr>
          </w:p>
          <w:p w14:paraId="46E72537" w14:textId="77777777" w:rsidR="009967F4" w:rsidRPr="003B5816" w:rsidRDefault="009967F4" w:rsidP="009967F4">
            <w:pPr>
              <w:rPr>
                <w:rFonts w:ascii="Book Antiqua" w:hAnsi="Book Antiqua" w:cs="Arial"/>
                <w:sz w:val="22"/>
                <w:szCs w:val="22"/>
              </w:rPr>
            </w:pPr>
          </w:p>
          <w:p w14:paraId="2C8B9389" w14:textId="77777777" w:rsidR="009967F4" w:rsidRPr="003B5816" w:rsidRDefault="009967F4" w:rsidP="009967F4">
            <w:pPr>
              <w:rPr>
                <w:rFonts w:ascii="Book Antiqua" w:hAnsi="Book Antiqua" w:cs="Arial"/>
                <w:sz w:val="22"/>
                <w:szCs w:val="22"/>
              </w:rPr>
            </w:pPr>
          </w:p>
        </w:tc>
        <w:tc>
          <w:tcPr>
            <w:tcW w:w="7200" w:type="dxa"/>
          </w:tcPr>
          <w:p w14:paraId="01A7BF79"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The Time for Completion shall be as under:</w:t>
            </w:r>
          </w:p>
          <w:p w14:paraId="1B692A20" w14:textId="77777777" w:rsidR="009967F4" w:rsidRPr="003B5816" w:rsidRDefault="009967F4" w:rsidP="009967F4">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9967F4" w:rsidRPr="00F41BB0" w14:paraId="3F64ED5C" w14:textId="77777777" w:rsidTr="00242E67">
              <w:trPr>
                <w:trHeight w:val="1079"/>
                <w:tblHeader/>
              </w:trPr>
              <w:tc>
                <w:tcPr>
                  <w:tcW w:w="613" w:type="dxa"/>
                </w:tcPr>
                <w:p w14:paraId="6AA97356" w14:textId="77777777" w:rsidR="009967F4" w:rsidRPr="00F41BB0" w:rsidRDefault="009967F4" w:rsidP="009967F4">
                  <w:pPr>
                    <w:ind w:right="-117"/>
                    <w:jc w:val="both"/>
                    <w:rPr>
                      <w:rFonts w:ascii="Book Antiqua" w:eastAsia="MS Mincho" w:hAnsi="Book Antiqua" w:cs="Arial"/>
                      <w:sz w:val="22"/>
                      <w:szCs w:val="22"/>
                    </w:rPr>
                  </w:pPr>
                  <w:r w:rsidRPr="00F41BB0">
                    <w:rPr>
                      <w:rFonts w:ascii="Book Antiqua" w:eastAsia="MS Mincho" w:hAnsi="Book Antiqua" w:cs="Arial"/>
                      <w:sz w:val="22"/>
                      <w:szCs w:val="22"/>
                    </w:rPr>
                    <w:t>Sl. No.</w:t>
                  </w:r>
                </w:p>
              </w:tc>
              <w:tc>
                <w:tcPr>
                  <w:tcW w:w="4500" w:type="dxa"/>
                </w:tcPr>
                <w:p w14:paraId="01BA9698" w14:textId="77777777" w:rsidR="009967F4" w:rsidRPr="00F41BB0" w:rsidRDefault="009967F4" w:rsidP="009967F4">
                  <w:pPr>
                    <w:jc w:val="center"/>
                    <w:rPr>
                      <w:rFonts w:ascii="Book Antiqua" w:eastAsia="MS Mincho" w:hAnsi="Book Antiqua" w:cs="Arial"/>
                      <w:sz w:val="22"/>
                      <w:szCs w:val="22"/>
                    </w:rPr>
                  </w:pPr>
                  <w:r w:rsidRPr="00F41BB0">
                    <w:rPr>
                      <w:rFonts w:ascii="Book Antiqua" w:hAnsi="Book Antiqua" w:cs="Arial"/>
                      <w:bCs/>
                      <w:sz w:val="22"/>
                      <w:szCs w:val="22"/>
                      <w:lang w:val="en-GB"/>
                    </w:rPr>
                    <w:t>Description</w:t>
                  </w:r>
                </w:p>
              </w:tc>
              <w:tc>
                <w:tcPr>
                  <w:tcW w:w="1857" w:type="dxa"/>
                </w:tcPr>
                <w:p w14:paraId="6E2FEB5B" w14:textId="77777777" w:rsidR="009967F4" w:rsidRPr="00F41BB0" w:rsidRDefault="009967F4" w:rsidP="009967F4">
                  <w:pPr>
                    <w:ind w:right="-18"/>
                    <w:jc w:val="both"/>
                    <w:rPr>
                      <w:rFonts w:ascii="Book Antiqua" w:eastAsia="MS Mincho" w:hAnsi="Book Antiqua" w:cs="Arial"/>
                      <w:bCs/>
                      <w:sz w:val="22"/>
                      <w:szCs w:val="22"/>
                    </w:rPr>
                  </w:pPr>
                  <w:r w:rsidRPr="00242E67">
                    <w:rPr>
                      <w:rFonts w:ascii="Book Antiqua" w:eastAsia="MS Mincho" w:hAnsi="Book Antiqua" w:cs="Arial"/>
                      <w:bCs/>
                      <w:sz w:val="22"/>
                      <w:szCs w:val="22"/>
                    </w:rPr>
                    <w:t>Duration in months from the effective date of Contract</w:t>
                  </w:r>
                </w:p>
              </w:tc>
            </w:tr>
            <w:tr w:rsidR="009967F4" w:rsidRPr="00F41BB0" w14:paraId="7619E2E6" w14:textId="77777777" w:rsidTr="00242E67">
              <w:trPr>
                <w:trHeight w:val="586"/>
              </w:trPr>
              <w:tc>
                <w:tcPr>
                  <w:tcW w:w="613" w:type="dxa"/>
                </w:tcPr>
                <w:p w14:paraId="1DF2B12D" w14:textId="77777777" w:rsidR="009967F4" w:rsidRPr="00F41BB0" w:rsidRDefault="009967F4" w:rsidP="009967F4">
                  <w:pPr>
                    <w:jc w:val="both"/>
                    <w:rPr>
                      <w:rFonts w:ascii="Book Antiqua" w:eastAsia="MS Mincho" w:hAnsi="Book Antiqua" w:cs="Arial"/>
                      <w:sz w:val="22"/>
                      <w:szCs w:val="22"/>
                    </w:rPr>
                  </w:pPr>
                </w:p>
              </w:tc>
              <w:tc>
                <w:tcPr>
                  <w:tcW w:w="4500" w:type="dxa"/>
                </w:tcPr>
                <w:p w14:paraId="0283BB28" w14:textId="77777777" w:rsidR="009967F4" w:rsidRPr="00F41BB0" w:rsidRDefault="009967F4" w:rsidP="009967F4">
                  <w:pPr>
                    <w:jc w:val="both"/>
                    <w:rPr>
                      <w:rFonts w:ascii="Book Antiqua" w:eastAsia="MS Mincho" w:hAnsi="Book Antiqua" w:cs="Arial"/>
                      <w:sz w:val="22"/>
                      <w:szCs w:val="22"/>
                    </w:rPr>
                  </w:pPr>
                  <w:r w:rsidRPr="00F41BB0">
                    <w:rPr>
                      <w:rFonts w:ascii="Book Antiqua" w:eastAsia="MS Mincho" w:hAnsi="Book Antiqua" w:cs="Arial"/>
                      <w:sz w:val="22"/>
                      <w:szCs w:val="22"/>
                    </w:rPr>
                    <w:t>Taking Over by the Employer upon successful Completion of:</w:t>
                  </w:r>
                </w:p>
              </w:tc>
              <w:tc>
                <w:tcPr>
                  <w:tcW w:w="1857" w:type="dxa"/>
                </w:tcPr>
                <w:p w14:paraId="12AF9CAA" w14:textId="77777777" w:rsidR="009967F4" w:rsidRPr="00F41BB0" w:rsidRDefault="009967F4" w:rsidP="009967F4">
                  <w:pPr>
                    <w:ind w:right="184"/>
                    <w:jc w:val="center"/>
                    <w:rPr>
                      <w:rFonts w:ascii="Book Antiqua" w:eastAsia="MS Mincho" w:hAnsi="Book Antiqua" w:cs="Arial"/>
                      <w:sz w:val="22"/>
                      <w:szCs w:val="22"/>
                    </w:rPr>
                  </w:pPr>
                </w:p>
              </w:tc>
            </w:tr>
            <w:tr w:rsidR="009967F4" w:rsidRPr="00F41BB0" w14:paraId="22EB91FA" w14:textId="77777777" w:rsidTr="00F41BB0">
              <w:trPr>
                <w:trHeight w:val="404"/>
              </w:trPr>
              <w:tc>
                <w:tcPr>
                  <w:tcW w:w="613" w:type="dxa"/>
                </w:tcPr>
                <w:p w14:paraId="7A333D53" w14:textId="7C4A9B37" w:rsidR="009967F4" w:rsidRPr="00F41BB0" w:rsidRDefault="009967F4" w:rsidP="009967F4">
                  <w:pPr>
                    <w:jc w:val="center"/>
                    <w:rPr>
                      <w:rFonts w:ascii="Book Antiqua" w:eastAsia="MS Mincho" w:hAnsi="Book Antiqua" w:cs="Arial"/>
                      <w:sz w:val="22"/>
                      <w:szCs w:val="22"/>
                    </w:rPr>
                  </w:pPr>
                  <w:r w:rsidRPr="00F41BB0">
                    <w:rPr>
                      <w:rFonts w:ascii="Book Antiqua" w:eastAsia="MS Mincho" w:hAnsi="Book Antiqua" w:cs="Arial"/>
                      <w:sz w:val="22"/>
                      <w:szCs w:val="22"/>
                    </w:rPr>
                    <w:t>1</w:t>
                  </w:r>
                </w:p>
              </w:tc>
              <w:tc>
                <w:tcPr>
                  <w:tcW w:w="6357" w:type="dxa"/>
                  <w:gridSpan w:val="2"/>
                </w:tcPr>
                <w:p w14:paraId="06A27EEA" w14:textId="31A5C51D" w:rsidR="009967F4" w:rsidRPr="00F41BB0" w:rsidRDefault="009967F4" w:rsidP="009967F4">
                  <w:pPr>
                    <w:jc w:val="both"/>
                    <w:rPr>
                      <w:rFonts w:ascii="Book Antiqua" w:eastAsia="MS Mincho" w:hAnsi="Book Antiqua" w:cs="Arial"/>
                      <w:sz w:val="22"/>
                      <w:szCs w:val="22"/>
                    </w:rPr>
                  </w:pPr>
                  <w:bookmarkStart w:id="1" w:name="_Hlk94778660"/>
                  <w:r w:rsidRPr="00F41BB0">
                    <w:rPr>
                      <w:rFonts w:ascii="Book Antiqua" w:hAnsi="Book Antiqua" w:cs="Arial"/>
                      <w:bCs/>
                      <w:sz w:val="22"/>
                      <w:szCs w:val="22"/>
                    </w:rPr>
                    <w:t xml:space="preserve">Following elements of the </w:t>
                  </w:r>
                  <w:r w:rsidRPr="00F41BB0">
                    <w:rPr>
                      <w:rFonts w:ascii="Book Antiqua" w:hAnsi="Book Antiqua" w:cs="Arial"/>
                      <w:b/>
                      <w:bCs/>
                      <w:sz w:val="22"/>
                      <w:szCs w:val="22"/>
                      <w:u w:val="single"/>
                    </w:rPr>
                    <w:t>765kV Transformer Package TR-</w:t>
                  </w:r>
                  <w:r w:rsidR="00C531B0">
                    <w:rPr>
                      <w:rFonts w:ascii="Book Antiqua" w:hAnsi="Book Antiqua" w:cs="Arial"/>
                      <w:b/>
                      <w:bCs/>
                      <w:sz w:val="22"/>
                      <w:szCs w:val="22"/>
                      <w:u w:val="single"/>
                    </w:rPr>
                    <w:t>37</w:t>
                  </w:r>
                  <w:r>
                    <w:rPr>
                      <w:rFonts w:ascii="Book Antiqua" w:hAnsi="Book Antiqua" w:cs="Arial"/>
                      <w:b/>
                      <w:bCs/>
                      <w:sz w:val="22"/>
                      <w:szCs w:val="22"/>
                      <w:u w:val="single"/>
                    </w:rPr>
                    <w:t>:</w:t>
                  </w:r>
                  <w:r w:rsidRPr="00F41BB0">
                    <w:rPr>
                      <w:rFonts w:ascii="Book Antiqua" w:hAnsi="Book Antiqua" w:cs="Arial"/>
                      <w:b/>
                      <w:bCs/>
                      <w:sz w:val="22"/>
                      <w:szCs w:val="22"/>
                    </w:rPr>
                    <w:t xml:space="preserve"> </w:t>
                  </w:r>
                  <w:bookmarkEnd w:id="1"/>
                </w:p>
              </w:tc>
            </w:tr>
            <w:tr w:rsidR="009967F4" w:rsidRPr="00F41BB0" w14:paraId="4BDF5DCD" w14:textId="77777777" w:rsidTr="00242E67">
              <w:trPr>
                <w:trHeight w:val="755"/>
              </w:trPr>
              <w:tc>
                <w:tcPr>
                  <w:tcW w:w="613" w:type="dxa"/>
                </w:tcPr>
                <w:p w14:paraId="424BFBC9" w14:textId="77777777" w:rsidR="009967F4" w:rsidRPr="00F41BB0" w:rsidRDefault="009967F4" w:rsidP="009967F4">
                  <w:pPr>
                    <w:jc w:val="center"/>
                    <w:rPr>
                      <w:rFonts w:ascii="Book Antiqua" w:eastAsia="MS Mincho" w:hAnsi="Book Antiqua" w:cs="Arial"/>
                      <w:sz w:val="22"/>
                      <w:szCs w:val="22"/>
                    </w:rPr>
                  </w:pPr>
                  <w:r w:rsidRPr="00F41BB0">
                    <w:rPr>
                      <w:rFonts w:ascii="Book Antiqua" w:eastAsia="MS Mincho" w:hAnsi="Book Antiqua" w:cs="Arial"/>
                      <w:sz w:val="22"/>
                      <w:szCs w:val="22"/>
                    </w:rPr>
                    <w:t>(I)</w:t>
                  </w:r>
                </w:p>
              </w:tc>
              <w:tc>
                <w:tcPr>
                  <w:tcW w:w="4500" w:type="dxa"/>
                </w:tcPr>
                <w:p w14:paraId="41587CC0" w14:textId="77777777" w:rsidR="007B6D1F" w:rsidRPr="007B6D1F" w:rsidRDefault="007B6D1F" w:rsidP="007B6D1F">
                  <w:pPr>
                    <w:autoSpaceDE w:val="0"/>
                    <w:autoSpaceDN w:val="0"/>
                    <w:adjustRightInd w:val="0"/>
                    <w:jc w:val="both"/>
                    <w:rPr>
                      <w:rFonts w:ascii="Book Antiqua" w:hAnsi="Book Antiqua" w:cs="Arial"/>
                      <w:bCs/>
                      <w:sz w:val="22"/>
                      <w:szCs w:val="22"/>
                    </w:rPr>
                  </w:pPr>
                  <w:r w:rsidRPr="007B6D1F">
                    <w:rPr>
                      <w:rFonts w:ascii="Book Antiqua" w:hAnsi="Book Antiqua" w:cs="Arial"/>
                      <w:bCs/>
                      <w:sz w:val="22"/>
                      <w:szCs w:val="22"/>
                    </w:rPr>
                    <w:t>Transformer Package-TR37: 10 X 500MVA, 765/400kV, 1-Phase Transformer at</w:t>
                  </w:r>
                </w:p>
                <w:p w14:paraId="7AB6AD89" w14:textId="77777777" w:rsidR="007B6D1F" w:rsidRPr="007B6D1F" w:rsidRDefault="007B6D1F" w:rsidP="007B6D1F">
                  <w:pPr>
                    <w:autoSpaceDE w:val="0"/>
                    <w:autoSpaceDN w:val="0"/>
                    <w:adjustRightInd w:val="0"/>
                    <w:jc w:val="both"/>
                    <w:rPr>
                      <w:rFonts w:ascii="Book Antiqua" w:hAnsi="Book Antiqua" w:cs="Arial"/>
                      <w:bCs/>
                      <w:sz w:val="22"/>
                      <w:szCs w:val="22"/>
                    </w:rPr>
                  </w:pPr>
                  <w:proofErr w:type="spellStart"/>
                  <w:r w:rsidRPr="007B6D1F">
                    <w:rPr>
                      <w:rFonts w:ascii="Book Antiqua" w:hAnsi="Book Antiqua" w:cs="Arial"/>
                      <w:bCs/>
                      <w:sz w:val="22"/>
                      <w:szCs w:val="22"/>
                    </w:rPr>
                    <w:t>Fatehgarh</w:t>
                  </w:r>
                  <w:proofErr w:type="spellEnd"/>
                  <w:r w:rsidRPr="007B6D1F">
                    <w:rPr>
                      <w:rFonts w:ascii="Book Antiqua" w:hAnsi="Book Antiqua" w:cs="Arial"/>
                      <w:bCs/>
                      <w:sz w:val="22"/>
                      <w:szCs w:val="22"/>
                    </w:rPr>
                    <w:t xml:space="preserve">-III </w:t>
                  </w:r>
                  <w:proofErr w:type="gramStart"/>
                  <w:r w:rsidRPr="007B6D1F">
                    <w:rPr>
                      <w:rFonts w:ascii="Book Antiqua" w:hAnsi="Book Antiqua" w:cs="Arial"/>
                      <w:bCs/>
                      <w:sz w:val="22"/>
                      <w:szCs w:val="22"/>
                    </w:rPr>
                    <w:t>PS  under</w:t>
                  </w:r>
                  <w:proofErr w:type="gramEnd"/>
                  <w:r w:rsidRPr="007B6D1F">
                    <w:rPr>
                      <w:rFonts w:ascii="Book Antiqua" w:hAnsi="Book Antiqua" w:cs="Arial"/>
                      <w:bCs/>
                      <w:sz w:val="22"/>
                      <w:szCs w:val="22"/>
                    </w:rPr>
                    <w:t xml:space="preserve"> Transmission system for evacuation of power from</w:t>
                  </w:r>
                </w:p>
                <w:p w14:paraId="7807314C" w14:textId="25A54D01" w:rsidR="009967F4" w:rsidRPr="00C35D0C" w:rsidRDefault="007B6D1F" w:rsidP="007B6D1F">
                  <w:pPr>
                    <w:jc w:val="both"/>
                    <w:rPr>
                      <w:rFonts w:ascii="Book Antiqua" w:hAnsi="Book Antiqua" w:cs="Arial"/>
                      <w:sz w:val="22"/>
                      <w:szCs w:val="22"/>
                    </w:rPr>
                  </w:pPr>
                  <w:r w:rsidRPr="007B6D1F">
                    <w:rPr>
                      <w:rFonts w:ascii="Book Antiqua" w:hAnsi="Book Antiqua" w:cs="Arial"/>
                      <w:bCs/>
                      <w:sz w:val="22"/>
                      <w:szCs w:val="22"/>
                    </w:rPr>
                    <w:t>REZ in Rajasthan (20GW) under Phase-III Part E1</w:t>
                  </w:r>
                  <w:r w:rsidR="009967F4" w:rsidRPr="007B6D1F">
                    <w:rPr>
                      <w:rFonts w:ascii="Book Antiqua" w:hAnsi="Book Antiqua" w:cs="Arial"/>
                      <w:bCs/>
                      <w:sz w:val="22"/>
                      <w:szCs w:val="22"/>
                    </w:rPr>
                    <w:t>;</w:t>
                  </w:r>
                  <w:r w:rsidR="00AA0889" w:rsidRPr="007B6D1F">
                    <w:rPr>
                      <w:rFonts w:ascii="Book Antiqua" w:hAnsi="Book Antiqua" w:cs="Arial"/>
                      <w:bCs/>
                      <w:sz w:val="22"/>
                      <w:szCs w:val="22"/>
                    </w:rPr>
                    <w:t xml:space="preserve"> [Spec. No.:</w:t>
                  </w:r>
                  <w:r w:rsidRPr="007B6D1F">
                    <w:rPr>
                      <w:rFonts w:ascii="Book Antiqua" w:hAnsi="Book Antiqua" w:cs="Arial"/>
                      <w:bCs/>
                      <w:sz w:val="22"/>
                      <w:szCs w:val="22"/>
                    </w:rPr>
                    <w:t xml:space="preserve"> CC/NT/W-TR/DOM/A02/23/01333/ 5002002680</w:t>
                  </w:r>
                  <w:r w:rsidR="00AA0889" w:rsidRPr="007B6D1F">
                    <w:rPr>
                      <w:rFonts w:ascii="Book Antiqua" w:hAnsi="Book Antiqua" w:cs="Arial"/>
                      <w:bCs/>
                      <w:sz w:val="22"/>
                      <w:szCs w:val="22"/>
                    </w:rPr>
                    <w:t>]</w:t>
                  </w:r>
                </w:p>
              </w:tc>
              <w:tc>
                <w:tcPr>
                  <w:tcW w:w="1857" w:type="dxa"/>
                  <w:shd w:val="clear" w:color="auto" w:fill="auto"/>
                  <w:vAlign w:val="center"/>
                </w:tcPr>
                <w:p w14:paraId="46FB244C" w14:textId="011139F5" w:rsidR="009967F4" w:rsidRPr="00F41BB0" w:rsidRDefault="009967F4" w:rsidP="009967F4">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sidR="007B6D1F">
                    <w:rPr>
                      <w:rFonts w:ascii="Book Antiqua" w:hAnsi="Book Antiqua" w:cs="Arial"/>
                      <w:b/>
                      <w:bCs/>
                      <w:sz w:val="22"/>
                      <w:szCs w:val="22"/>
                    </w:rPr>
                    <w:t>5</w:t>
                  </w:r>
                </w:p>
                <w:p w14:paraId="2BAC62D5" w14:textId="6A9D23BC" w:rsidR="009967F4" w:rsidRPr="00F41BB0" w:rsidRDefault="009967F4" w:rsidP="009967F4">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sidR="007B6D1F">
                    <w:rPr>
                      <w:rFonts w:ascii="Book Antiqua" w:hAnsi="Book Antiqua" w:cs="Arial"/>
                      <w:b/>
                      <w:bCs/>
                      <w:sz w:val="22"/>
                      <w:szCs w:val="22"/>
                    </w:rPr>
                    <w:t>Fifte</w:t>
                  </w:r>
                  <w:r w:rsidRPr="00F41BB0">
                    <w:rPr>
                      <w:rFonts w:ascii="Book Antiqua" w:hAnsi="Book Antiqua" w:cs="Arial"/>
                      <w:b/>
                      <w:bCs/>
                      <w:sz w:val="22"/>
                      <w:szCs w:val="22"/>
                    </w:rPr>
                    <w:t>en) Months</w:t>
                  </w:r>
                </w:p>
                <w:p w14:paraId="0F585C73" w14:textId="77777777" w:rsidR="009967F4" w:rsidRPr="00F41BB0" w:rsidRDefault="009967F4" w:rsidP="009967F4">
                  <w:pPr>
                    <w:tabs>
                      <w:tab w:val="left" w:pos="2367"/>
                    </w:tabs>
                    <w:ind w:left="-18" w:right="-45"/>
                    <w:jc w:val="center"/>
                    <w:rPr>
                      <w:rFonts w:ascii="Book Antiqua" w:eastAsia="MS Mincho" w:hAnsi="Book Antiqua" w:cs="Arial"/>
                      <w:b/>
                      <w:bCs/>
                      <w:sz w:val="22"/>
                      <w:szCs w:val="22"/>
                    </w:rPr>
                  </w:pPr>
                </w:p>
              </w:tc>
            </w:tr>
          </w:tbl>
          <w:p w14:paraId="63FFB920" w14:textId="77777777" w:rsidR="009967F4" w:rsidRDefault="009967F4" w:rsidP="009967F4">
            <w:pPr>
              <w:jc w:val="both"/>
              <w:rPr>
                <w:rFonts w:ascii="Book Antiqua" w:hAnsi="Book Antiqua" w:cs="Arial"/>
                <w:sz w:val="22"/>
                <w:szCs w:val="22"/>
              </w:rPr>
            </w:pPr>
          </w:p>
          <w:p w14:paraId="6FA5C46A" w14:textId="78E0D2B1" w:rsidR="00AA0889" w:rsidRPr="003B5816" w:rsidRDefault="00AA0889" w:rsidP="009967F4">
            <w:pPr>
              <w:jc w:val="both"/>
              <w:rPr>
                <w:rFonts w:ascii="Book Antiqua" w:hAnsi="Book Antiqua" w:cs="Arial"/>
                <w:sz w:val="22"/>
                <w:szCs w:val="22"/>
              </w:rPr>
            </w:pPr>
          </w:p>
        </w:tc>
      </w:tr>
      <w:tr w:rsidR="009967F4" w:rsidRPr="003B5816" w14:paraId="673C3070" w14:textId="77777777" w:rsidTr="00F216B8">
        <w:trPr>
          <w:trHeight w:val="485"/>
        </w:trPr>
        <w:tc>
          <w:tcPr>
            <w:tcW w:w="1080" w:type="dxa"/>
            <w:tcBorders>
              <w:right w:val="single" w:sz="4" w:space="0" w:color="auto"/>
            </w:tcBorders>
          </w:tcPr>
          <w:p w14:paraId="00784AA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27.4 (b)</w:t>
            </w:r>
          </w:p>
        </w:tc>
        <w:tc>
          <w:tcPr>
            <w:tcW w:w="7200" w:type="dxa"/>
            <w:tcBorders>
              <w:left w:val="single" w:sz="4" w:space="0" w:color="auto"/>
            </w:tcBorders>
          </w:tcPr>
          <w:p w14:paraId="57B57451" w14:textId="77777777" w:rsidR="009967F4" w:rsidRPr="003B5816" w:rsidRDefault="009967F4" w:rsidP="009967F4">
            <w:pPr>
              <w:jc w:val="both"/>
              <w:rPr>
                <w:rFonts w:ascii="Book Antiqua" w:hAnsi="Book Antiqua" w:cs="Arial"/>
                <w:snapToGrid w:val="0"/>
                <w:sz w:val="22"/>
                <w:szCs w:val="22"/>
              </w:rPr>
            </w:pPr>
            <w:r w:rsidRPr="003B5816">
              <w:rPr>
                <w:rFonts w:ascii="Book Antiqua" w:hAnsi="Book Antiqua" w:cs="Arial"/>
                <w:sz w:val="22"/>
                <w:szCs w:val="22"/>
              </w:rPr>
              <w:t xml:space="preserve">Deleted as </w:t>
            </w:r>
            <w:r w:rsidRPr="003B5816">
              <w:rPr>
                <w:rFonts w:ascii="Book Antiqua" w:hAnsi="Book Antiqua" w:cs="Arial"/>
                <w:snapToGrid w:val="0"/>
                <w:sz w:val="22"/>
                <w:szCs w:val="22"/>
              </w:rPr>
              <w:t>Functional Guarantees are not applicable.</w:t>
            </w:r>
          </w:p>
        </w:tc>
      </w:tr>
      <w:tr w:rsidR="009967F4" w:rsidRPr="003B5816" w14:paraId="6055BE40" w14:textId="77777777" w:rsidTr="00AA0889">
        <w:trPr>
          <w:trHeight w:val="710"/>
        </w:trPr>
        <w:tc>
          <w:tcPr>
            <w:tcW w:w="1080" w:type="dxa"/>
            <w:tcBorders>
              <w:right w:val="single" w:sz="4" w:space="0" w:color="auto"/>
            </w:tcBorders>
          </w:tcPr>
          <w:p w14:paraId="0B1B152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27.4(c)</w:t>
            </w:r>
          </w:p>
        </w:tc>
        <w:tc>
          <w:tcPr>
            <w:tcW w:w="7200" w:type="dxa"/>
            <w:tcBorders>
              <w:left w:val="single" w:sz="4" w:space="0" w:color="auto"/>
            </w:tcBorders>
          </w:tcPr>
          <w:p w14:paraId="4384FFCA" w14:textId="5139C839" w:rsidR="009967F4" w:rsidRPr="003B5816" w:rsidRDefault="009967F4" w:rsidP="009967F4">
            <w:pPr>
              <w:jc w:val="both"/>
              <w:rPr>
                <w:rFonts w:ascii="Book Antiqua" w:hAnsi="Book Antiqua" w:cs="Arial"/>
                <w:sz w:val="22"/>
                <w:szCs w:val="22"/>
                <w:highlight w:val="yellow"/>
              </w:rPr>
            </w:pPr>
            <w:r w:rsidRPr="003B5816">
              <w:rPr>
                <w:rFonts w:ascii="Book Antiqua" w:hAnsi="Book Antiqua" w:cs="Arial"/>
                <w:bCs/>
                <w:sz w:val="22"/>
                <w:szCs w:val="22"/>
              </w:rPr>
              <w:t xml:space="preserve">Applicable for </w:t>
            </w:r>
            <w:r w:rsidRPr="003B5816">
              <w:rPr>
                <w:rFonts w:ascii="Book Antiqua" w:hAnsi="Book Antiqua" w:cs="Arial"/>
                <w:b/>
                <w:bCs/>
                <w:color w:val="000000"/>
                <w:sz w:val="22"/>
                <w:szCs w:val="22"/>
                <w:lang w:bidi="hi-IN"/>
              </w:rPr>
              <w:t>500MVA, 1-Phase, 765/√3/400/√3/33 kV Autotransformers</w:t>
            </w:r>
            <w:r w:rsidRPr="003B5816">
              <w:rPr>
                <w:rFonts w:ascii="Book Antiqua" w:eastAsia="MS Mincho" w:hAnsi="Book Antiqua" w:cs="Arial"/>
                <w:b/>
                <w:bCs/>
                <w:sz w:val="22"/>
                <w:szCs w:val="22"/>
              </w:rPr>
              <w:t>.</w:t>
            </w:r>
          </w:p>
        </w:tc>
      </w:tr>
      <w:tr w:rsidR="009967F4" w:rsidRPr="003B5816" w14:paraId="23D037C1" w14:textId="77777777" w:rsidTr="00F216B8">
        <w:trPr>
          <w:trHeight w:val="485"/>
        </w:trPr>
        <w:tc>
          <w:tcPr>
            <w:tcW w:w="1080" w:type="dxa"/>
            <w:tcBorders>
              <w:right w:val="single" w:sz="4" w:space="0" w:color="auto"/>
            </w:tcBorders>
          </w:tcPr>
          <w:p w14:paraId="54707D3B"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27.5 (b)</w:t>
            </w:r>
          </w:p>
        </w:tc>
        <w:tc>
          <w:tcPr>
            <w:tcW w:w="7200" w:type="dxa"/>
            <w:tcBorders>
              <w:left w:val="single" w:sz="4" w:space="0" w:color="auto"/>
            </w:tcBorders>
          </w:tcPr>
          <w:p w14:paraId="49C4F3F7" w14:textId="77777777" w:rsidR="009967F4" w:rsidRPr="003B5816" w:rsidRDefault="009967F4" w:rsidP="009967F4">
            <w:pPr>
              <w:jc w:val="both"/>
              <w:rPr>
                <w:rFonts w:ascii="Book Antiqua" w:hAnsi="Book Antiqua" w:cs="Arial"/>
                <w:snapToGrid w:val="0"/>
                <w:sz w:val="22"/>
                <w:szCs w:val="22"/>
              </w:rPr>
            </w:pPr>
            <w:r w:rsidRPr="003B5816">
              <w:rPr>
                <w:rFonts w:ascii="Book Antiqua" w:hAnsi="Book Antiqua" w:cs="Arial"/>
                <w:sz w:val="22"/>
                <w:szCs w:val="22"/>
              </w:rPr>
              <w:t xml:space="preserve">Deleted as </w:t>
            </w:r>
            <w:r w:rsidRPr="003B5816">
              <w:rPr>
                <w:rFonts w:ascii="Book Antiqua" w:hAnsi="Book Antiqua" w:cs="Arial"/>
                <w:snapToGrid w:val="0"/>
                <w:sz w:val="22"/>
                <w:szCs w:val="22"/>
              </w:rPr>
              <w:t>Functional Guarantees are not applicable.</w:t>
            </w:r>
          </w:p>
        </w:tc>
      </w:tr>
      <w:tr w:rsidR="009967F4" w:rsidRPr="003B5816" w14:paraId="0B881937" w14:textId="77777777" w:rsidTr="00265864">
        <w:trPr>
          <w:trHeight w:val="1115"/>
        </w:trPr>
        <w:tc>
          <w:tcPr>
            <w:tcW w:w="1080" w:type="dxa"/>
            <w:tcBorders>
              <w:right w:val="single" w:sz="4" w:space="0" w:color="auto"/>
            </w:tcBorders>
          </w:tcPr>
          <w:p w14:paraId="57C110B1"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28.1</w:t>
            </w:r>
          </w:p>
        </w:tc>
        <w:tc>
          <w:tcPr>
            <w:tcW w:w="7200" w:type="dxa"/>
            <w:tcBorders>
              <w:left w:val="single" w:sz="4" w:space="0" w:color="auto"/>
            </w:tcBorders>
          </w:tcPr>
          <w:p w14:paraId="30282533" w14:textId="77777777"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z w:val="22"/>
                <w:szCs w:val="22"/>
              </w:rPr>
              <w:t>Supplementing Sub Clause ITB 28.1 with the following:</w:t>
            </w:r>
          </w:p>
          <w:p w14:paraId="0F27E3D5" w14:textId="77777777" w:rsidR="009967F4" w:rsidRPr="003B5816" w:rsidRDefault="009967F4" w:rsidP="009967F4">
            <w:pPr>
              <w:jc w:val="both"/>
              <w:rPr>
                <w:rFonts w:ascii="Book Antiqua" w:hAnsi="Book Antiqua" w:cs="Arial"/>
                <w:sz w:val="22"/>
                <w:szCs w:val="22"/>
              </w:rPr>
            </w:pPr>
          </w:p>
          <w:p w14:paraId="4EAE3084" w14:textId="17362099"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No purchase preference is presently applicable for the Plant and Equipment to be supplied under the Contract.</w:t>
            </w:r>
          </w:p>
        </w:tc>
      </w:tr>
      <w:tr w:rsidR="009967F4" w:rsidRPr="003B5816" w14:paraId="392732F3" w14:textId="77777777" w:rsidTr="00265864">
        <w:trPr>
          <w:trHeight w:val="1115"/>
        </w:trPr>
        <w:tc>
          <w:tcPr>
            <w:tcW w:w="1080" w:type="dxa"/>
            <w:tcBorders>
              <w:right w:val="single" w:sz="4" w:space="0" w:color="auto"/>
            </w:tcBorders>
          </w:tcPr>
          <w:p w14:paraId="7F3BFD9C"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28.2</w:t>
            </w:r>
          </w:p>
        </w:tc>
        <w:tc>
          <w:tcPr>
            <w:tcW w:w="7200" w:type="dxa"/>
            <w:tcBorders>
              <w:left w:val="single" w:sz="4" w:space="0" w:color="auto"/>
            </w:tcBorders>
          </w:tcPr>
          <w:p w14:paraId="529030A3" w14:textId="77777777"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z w:val="22"/>
                <w:szCs w:val="22"/>
              </w:rPr>
              <w:t>Add a new Sub Clause ITB 28.2 as under:</w:t>
            </w:r>
          </w:p>
          <w:p w14:paraId="00A6CBF7" w14:textId="77777777" w:rsidR="009967F4" w:rsidRPr="003B5816" w:rsidRDefault="009967F4" w:rsidP="009967F4">
            <w:pPr>
              <w:jc w:val="both"/>
              <w:rPr>
                <w:rFonts w:ascii="Book Antiqua" w:hAnsi="Book Antiqua" w:cs="Arial"/>
                <w:sz w:val="22"/>
                <w:szCs w:val="22"/>
              </w:rPr>
            </w:pPr>
          </w:p>
          <w:p w14:paraId="19EB61AE"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No margin of domestic preference will be allowed in evaluation and comparison of bids.</w:t>
            </w:r>
          </w:p>
          <w:p w14:paraId="760F045C" w14:textId="77777777" w:rsidR="009967F4" w:rsidRPr="003B5816" w:rsidRDefault="009967F4" w:rsidP="009967F4">
            <w:pPr>
              <w:jc w:val="both"/>
              <w:rPr>
                <w:rFonts w:ascii="Book Antiqua" w:hAnsi="Book Antiqua" w:cs="Arial"/>
                <w:sz w:val="22"/>
                <w:szCs w:val="22"/>
              </w:rPr>
            </w:pPr>
          </w:p>
        </w:tc>
      </w:tr>
      <w:tr w:rsidR="009967F4" w:rsidRPr="003B5816" w14:paraId="3DE8F541" w14:textId="77777777" w:rsidTr="00265864">
        <w:trPr>
          <w:trHeight w:val="1115"/>
        </w:trPr>
        <w:tc>
          <w:tcPr>
            <w:tcW w:w="1080" w:type="dxa"/>
            <w:tcBorders>
              <w:right w:val="single" w:sz="4" w:space="0" w:color="auto"/>
            </w:tcBorders>
          </w:tcPr>
          <w:p w14:paraId="2FDA575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29</w:t>
            </w:r>
          </w:p>
        </w:tc>
        <w:tc>
          <w:tcPr>
            <w:tcW w:w="7200" w:type="dxa"/>
            <w:tcBorders>
              <w:left w:val="single" w:sz="4" w:space="0" w:color="auto"/>
            </w:tcBorders>
          </w:tcPr>
          <w:p w14:paraId="2B93948C" w14:textId="2FA8E8C7" w:rsidR="009967F4" w:rsidRPr="003B5816" w:rsidRDefault="009967F4" w:rsidP="009967F4">
            <w:pPr>
              <w:pStyle w:val="Default"/>
              <w:jc w:val="both"/>
              <w:rPr>
                <w:rFonts w:cs="Arial"/>
                <w:b/>
                <w:bCs/>
                <w:sz w:val="22"/>
                <w:szCs w:val="22"/>
              </w:rPr>
            </w:pPr>
            <w:r w:rsidRPr="003B5816">
              <w:rPr>
                <w:rFonts w:cs="Arial"/>
                <w:b/>
                <w:bCs/>
                <w:sz w:val="22"/>
                <w:szCs w:val="22"/>
              </w:rPr>
              <w:t>Replacing ITB clause 29 with the following:</w:t>
            </w:r>
          </w:p>
          <w:p w14:paraId="7DF6F840" w14:textId="77777777" w:rsidR="009967F4" w:rsidRPr="003B5816" w:rsidRDefault="009967F4" w:rsidP="009967F4">
            <w:pPr>
              <w:pStyle w:val="Default"/>
              <w:jc w:val="both"/>
              <w:rPr>
                <w:rFonts w:cs="Arial"/>
                <w:sz w:val="22"/>
                <w:szCs w:val="22"/>
              </w:rPr>
            </w:pPr>
          </w:p>
          <w:p w14:paraId="57B68704" w14:textId="069EA6EA" w:rsidR="009967F4" w:rsidRPr="003B5816" w:rsidRDefault="009967F4" w:rsidP="009967F4">
            <w:pPr>
              <w:pStyle w:val="Default"/>
              <w:jc w:val="both"/>
              <w:rPr>
                <w:rFonts w:cs="Arial"/>
                <w:b/>
                <w:bCs/>
                <w:sz w:val="22"/>
                <w:szCs w:val="22"/>
              </w:rPr>
            </w:pPr>
            <w:r w:rsidRPr="003B5816">
              <w:rPr>
                <w:rFonts w:cs="Arial"/>
                <w:b/>
                <w:bCs/>
                <w:sz w:val="22"/>
                <w:szCs w:val="22"/>
              </w:rPr>
              <w:t xml:space="preserve">29. </w:t>
            </w:r>
            <w:r w:rsidRPr="003B5816">
              <w:rPr>
                <w:rFonts w:cs="Arial"/>
                <w:b/>
                <w:bCs/>
                <w:sz w:val="22"/>
                <w:szCs w:val="22"/>
              </w:rPr>
              <w:tab/>
              <w:t>e-Reverse Auction (e-RA)</w:t>
            </w:r>
          </w:p>
          <w:p w14:paraId="10667B39" w14:textId="77777777" w:rsidR="009967F4" w:rsidRPr="003B5816" w:rsidRDefault="009967F4" w:rsidP="009967F4">
            <w:pPr>
              <w:pStyle w:val="Default"/>
              <w:jc w:val="both"/>
              <w:rPr>
                <w:rFonts w:cs="Arial"/>
                <w:b/>
                <w:bCs/>
                <w:sz w:val="22"/>
                <w:szCs w:val="22"/>
              </w:rPr>
            </w:pPr>
          </w:p>
          <w:p w14:paraId="4691FA38" w14:textId="77777777" w:rsidR="009967F4" w:rsidRPr="003B5816" w:rsidRDefault="009967F4" w:rsidP="009967F4">
            <w:pPr>
              <w:pStyle w:val="Default"/>
              <w:ind w:left="702" w:hanging="702"/>
              <w:jc w:val="both"/>
              <w:rPr>
                <w:rFonts w:cs="Arial"/>
                <w:b/>
                <w:bCs/>
                <w:sz w:val="22"/>
                <w:szCs w:val="22"/>
              </w:rPr>
            </w:pPr>
            <w:r w:rsidRPr="003B5816">
              <w:rPr>
                <w:rFonts w:cs="Arial"/>
                <w:b/>
                <w:bCs/>
                <w:sz w:val="22"/>
                <w:szCs w:val="22"/>
              </w:rPr>
              <w:t>29.1</w:t>
            </w:r>
            <w:r w:rsidRPr="003B581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9967F4" w:rsidRPr="003B5816" w:rsidRDefault="009967F4" w:rsidP="009967F4">
            <w:pPr>
              <w:pStyle w:val="Default"/>
              <w:ind w:left="702" w:hanging="702"/>
              <w:jc w:val="both"/>
              <w:rPr>
                <w:rFonts w:cs="Arial"/>
                <w:b/>
                <w:bCs/>
                <w:sz w:val="22"/>
                <w:szCs w:val="22"/>
              </w:rPr>
            </w:pPr>
          </w:p>
          <w:p w14:paraId="4F7072C0" w14:textId="387DAB38" w:rsidR="009967F4" w:rsidRPr="003B5816" w:rsidRDefault="009967F4" w:rsidP="009967F4">
            <w:pPr>
              <w:pStyle w:val="Default"/>
              <w:ind w:left="702" w:hanging="6"/>
              <w:jc w:val="both"/>
              <w:rPr>
                <w:rFonts w:cs="Arial"/>
                <w:b/>
                <w:bCs/>
                <w:color w:val="FF0000"/>
                <w:sz w:val="22"/>
                <w:szCs w:val="22"/>
              </w:rPr>
            </w:pPr>
            <w:r w:rsidRPr="003B5816">
              <w:rPr>
                <w:rFonts w:cs="Arial"/>
                <w:b/>
                <w:bCs/>
                <w:color w:val="FF0000"/>
                <w:sz w:val="22"/>
                <w:szCs w:val="22"/>
              </w:rPr>
              <w:t xml:space="preserve">For the purpose of the aforesaid, the ‘Indicative Estimated Cost for e-RA’ is </w:t>
            </w:r>
            <w:r w:rsidRPr="003B5816">
              <w:rPr>
                <w:rFonts w:eastAsia="MS Mincho" w:cs="Arial"/>
                <w:b/>
                <w:bCs/>
                <w:color w:val="FF0000"/>
                <w:sz w:val="22"/>
                <w:szCs w:val="22"/>
                <w:lang w:bidi="ar-SA"/>
              </w:rPr>
              <w:t xml:space="preserve">Rs. </w:t>
            </w:r>
            <w:r w:rsidR="007B6D1F">
              <w:rPr>
                <w:rFonts w:eastAsia="MS Mincho" w:cs="Arial"/>
                <w:b/>
                <w:bCs/>
                <w:color w:val="FF0000"/>
                <w:sz w:val="22"/>
                <w:szCs w:val="22"/>
                <w:lang w:bidi="ar-SA"/>
              </w:rPr>
              <w:t>201.641</w:t>
            </w:r>
            <w:r w:rsidRPr="003B5816">
              <w:rPr>
                <w:rFonts w:eastAsia="MS Mincho" w:cs="Arial"/>
                <w:b/>
                <w:bCs/>
                <w:color w:val="FF0000"/>
                <w:sz w:val="22"/>
                <w:szCs w:val="22"/>
                <w:lang w:bidi="ar-SA"/>
              </w:rPr>
              <w:t xml:space="preserve"> Crore.</w:t>
            </w:r>
          </w:p>
          <w:p w14:paraId="27EF18CD" w14:textId="77777777" w:rsidR="009967F4" w:rsidRPr="003B5816" w:rsidRDefault="009967F4" w:rsidP="009967F4">
            <w:pPr>
              <w:pStyle w:val="Default"/>
              <w:jc w:val="both"/>
              <w:rPr>
                <w:rFonts w:cs="Arial"/>
                <w:b/>
                <w:bCs/>
                <w:strike/>
                <w:sz w:val="22"/>
                <w:szCs w:val="22"/>
              </w:rPr>
            </w:pPr>
          </w:p>
          <w:p w14:paraId="1A973D47" w14:textId="7988B308" w:rsidR="009967F4" w:rsidRPr="003B5816" w:rsidRDefault="009967F4" w:rsidP="009967F4">
            <w:pPr>
              <w:pStyle w:val="Default"/>
              <w:ind w:left="702" w:hanging="702"/>
              <w:jc w:val="both"/>
              <w:rPr>
                <w:rFonts w:cs="Arial"/>
                <w:b/>
                <w:bCs/>
                <w:sz w:val="22"/>
                <w:szCs w:val="22"/>
              </w:rPr>
            </w:pPr>
            <w:r w:rsidRPr="003B5816">
              <w:rPr>
                <w:rFonts w:cs="Arial"/>
                <w:b/>
                <w:bCs/>
                <w:sz w:val="22"/>
                <w:szCs w:val="22"/>
              </w:rPr>
              <w:t xml:space="preserve">            Further, Business Rules for e-Reverse Auction and a sample format for e-Reverse Auction Notice is enclosed at Annexure-C(BDS).  </w:t>
            </w:r>
          </w:p>
          <w:p w14:paraId="764EFCB5" w14:textId="77777777" w:rsidR="009967F4" w:rsidRPr="003B5816" w:rsidRDefault="009967F4" w:rsidP="009967F4">
            <w:pPr>
              <w:pStyle w:val="Default"/>
              <w:ind w:left="702" w:hanging="702"/>
              <w:jc w:val="both"/>
              <w:rPr>
                <w:rFonts w:cs="Arial"/>
                <w:b/>
                <w:bCs/>
                <w:strike/>
                <w:sz w:val="22"/>
                <w:szCs w:val="22"/>
              </w:rPr>
            </w:pPr>
          </w:p>
          <w:p w14:paraId="4F41ABE1" w14:textId="77777777" w:rsidR="009967F4" w:rsidRPr="003B5816" w:rsidRDefault="009967F4" w:rsidP="009967F4">
            <w:pPr>
              <w:pStyle w:val="Default"/>
              <w:ind w:left="698" w:hanging="698"/>
              <w:jc w:val="both"/>
              <w:rPr>
                <w:rFonts w:cs="Arial"/>
                <w:sz w:val="22"/>
                <w:szCs w:val="22"/>
              </w:rPr>
            </w:pPr>
            <w:proofErr w:type="gramStart"/>
            <w:r w:rsidRPr="003B5816">
              <w:rPr>
                <w:rFonts w:cs="Arial"/>
                <w:b/>
                <w:bCs/>
                <w:sz w:val="22"/>
                <w:szCs w:val="22"/>
              </w:rPr>
              <w:t>Note:-</w:t>
            </w:r>
            <w:proofErr w:type="gramEnd"/>
            <w:r w:rsidRPr="003B5816">
              <w:rPr>
                <w:rFonts w:cs="Arial"/>
                <w:b/>
                <w:bCs/>
                <w:sz w:val="22"/>
                <w:szCs w:val="22"/>
              </w:rPr>
              <w:t xml:space="preserve"> </w:t>
            </w:r>
            <w:r w:rsidRPr="003B5816">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3B5816">
              <w:rPr>
                <w:rFonts w:cs="Arial"/>
                <w:sz w:val="22"/>
                <w:szCs w:val="22"/>
              </w:rPr>
              <w:t>Mjunction</w:t>
            </w:r>
            <w:proofErr w:type="spellEnd"/>
            <w:r w:rsidRPr="003B5816">
              <w:rPr>
                <w:rFonts w:cs="Arial"/>
                <w:sz w:val="22"/>
                <w:szCs w:val="22"/>
              </w:rPr>
              <w:t xml:space="preserve"> portal </w:t>
            </w:r>
            <w:hyperlink r:id="rId10" w:history="1">
              <w:r w:rsidRPr="003B5816">
                <w:rPr>
                  <w:rStyle w:val="Hyperlink"/>
                  <w:rFonts w:cs="Arial"/>
                  <w:i/>
                  <w:iCs/>
                  <w:sz w:val="22"/>
                  <w:szCs w:val="22"/>
                </w:rPr>
                <w:t>https://auction.buyjunction.in</w:t>
              </w:r>
            </w:hyperlink>
            <w:r w:rsidRPr="003B5816">
              <w:rPr>
                <w:rFonts w:cs="Arial"/>
                <w:sz w:val="22"/>
                <w:szCs w:val="22"/>
              </w:rPr>
              <w:t xml:space="preserve"> for participation in e-RA. For registration, shortlisted bidders required to contact M/s </w:t>
            </w:r>
            <w:proofErr w:type="spellStart"/>
            <w:r w:rsidRPr="003B5816">
              <w:rPr>
                <w:rFonts w:cs="Arial"/>
                <w:sz w:val="22"/>
                <w:szCs w:val="22"/>
              </w:rPr>
              <w:t>MJunction</w:t>
            </w:r>
            <w:proofErr w:type="spellEnd"/>
            <w:r w:rsidRPr="003B5816">
              <w:rPr>
                <w:rFonts w:cs="Arial"/>
                <w:sz w:val="22"/>
                <w:szCs w:val="22"/>
              </w:rPr>
              <w:t xml:space="preserve"> Services Limited, at following address to complete the registration formalities:</w:t>
            </w:r>
          </w:p>
          <w:p w14:paraId="256BC7F5" w14:textId="77777777" w:rsidR="009967F4" w:rsidRPr="003B5816" w:rsidRDefault="009967F4" w:rsidP="009967F4">
            <w:pPr>
              <w:pStyle w:val="Default"/>
              <w:ind w:left="886" w:hanging="886"/>
              <w:jc w:val="both"/>
              <w:rPr>
                <w:rFonts w:cs="Arial"/>
                <w:b/>
                <w:bCs/>
                <w:sz w:val="22"/>
                <w:szCs w:val="22"/>
              </w:rPr>
            </w:pPr>
          </w:p>
          <w:p w14:paraId="32E2C717" w14:textId="77777777" w:rsidR="009967F4" w:rsidRPr="003B5816" w:rsidRDefault="009967F4" w:rsidP="009967F4">
            <w:pPr>
              <w:ind w:left="886"/>
              <w:jc w:val="both"/>
              <w:rPr>
                <w:rFonts w:ascii="Book Antiqua" w:hAnsi="Book Antiqua" w:cs="Arial"/>
                <w:b/>
                <w:bCs/>
                <w:sz w:val="22"/>
                <w:szCs w:val="22"/>
              </w:rPr>
            </w:pPr>
            <w:r w:rsidRPr="003B5816">
              <w:rPr>
                <w:rFonts w:ascii="Book Antiqua" w:hAnsi="Book Antiqua" w:cs="Arial"/>
                <w:b/>
                <w:bCs/>
                <w:sz w:val="22"/>
                <w:szCs w:val="22"/>
              </w:rPr>
              <w:t xml:space="preserve">M/s. </w:t>
            </w:r>
            <w:proofErr w:type="spellStart"/>
            <w:r w:rsidRPr="003B5816">
              <w:rPr>
                <w:rFonts w:ascii="Book Antiqua" w:hAnsi="Book Antiqua" w:cs="Arial"/>
                <w:b/>
                <w:bCs/>
                <w:sz w:val="22"/>
                <w:szCs w:val="22"/>
              </w:rPr>
              <w:t>Mjunction</w:t>
            </w:r>
            <w:proofErr w:type="spellEnd"/>
            <w:r w:rsidRPr="003B5816">
              <w:rPr>
                <w:rFonts w:ascii="Book Antiqua" w:hAnsi="Book Antiqua" w:cs="Arial"/>
                <w:b/>
                <w:bCs/>
                <w:sz w:val="22"/>
                <w:szCs w:val="22"/>
              </w:rPr>
              <w:t xml:space="preserve"> Services Ltd</w:t>
            </w:r>
          </w:p>
          <w:p w14:paraId="40FC82F7"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 xml:space="preserve">3rd Floor, Tower – </w:t>
            </w:r>
            <w:proofErr w:type="gramStart"/>
            <w:r w:rsidRPr="003B5816">
              <w:rPr>
                <w:rFonts w:ascii="Book Antiqua" w:hAnsi="Book Antiqua" w:cs="Arial"/>
                <w:sz w:val="22"/>
                <w:szCs w:val="22"/>
              </w:rPr>
              <w:t>1,Godrej</w:t>
            </w:r>
            <w:proofErr w:type="gramEnd"/>
            <w:r w:rsidRPr="003B5816">
              <w:rPr>
                <w:rFonts w:ascii="Book Antiqua" w:hAnsi="Book Antiqua" w:cs="Arial"/>
                <w:sz w:val="22"/>
                <w:szCs w:val="22"/>
              </w:rPr>
              <w:t xml:space="preserve"> water Side, </w:t>
            </w:r>
          </w:p>
          <w:p w14:paraId="32390DC1"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Plot – V, Block – DP, Sector – V,</w:t>
            </w:r>
          </w:p>
          <w:p w14:paraId="51D17EA7"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Salt Lake, Kolkata – 700091</w:t>
            </w:r>
          </w:p>
          <w:p w14:paraId="6CF4A8D4" w14:textId="1C180735"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 xml:space="preserve">Contact person: Mr.  </w:t>
            </w:r>
            <w:r w:rsidR="00CE5998" w:rsidRPr="00CE5998">
              <w:rPr>
                <w:rFonts w:ascii="Book Antiqua" w:hAnsi="Book Antiqua" w:cs="Arial"/>
                <w:sz w:val="22"/>
                <w:szCs w:val="22"/>
              </w:rPr>
              <w:t xml:space="preserve">Satyajit </w:t>
            </w:r>
            <w:proofErr w:type="gramStart"/>
            <w:r w:rsidR="00CE5998" w:rsidRPr="00CE5998">
              <w:rPr>
                <w:rFonts w:ascii="Book Antiqua" w:hAnsi="Book Antiqua" w:cs="Arial"/>
                <w:sz w:val="22"/>
                <w:szCs w:val="22"/>
              </w:rPr>
              <w:t>Deb</w:t>
            </w:r>
            <w:r w:rsidRPr="003B5816">
              <w:rPr>
                <w:rFonts w:ascii="Book Antiqua" w:hAnsi="Book Antiqua" w:cs="Arial"/>
                <w:sz w:val="22"/>
                <w:szCs w:val="22"/>
              </w:rPr>
              <w:t xml:space="preserve">,   </w:t>
            </w:r>
            <w:proofErr w:type="gramEnd"/>
            <w:r w:rsidRPr="003B5816">
              <w:rPr>
                <w:rFonts w:ascii="Book Antiqua" w:hAnsi="Book Antiqua" w:cs="Arial"/>
                <w:sz w:val="22"/>
                <w:szCs w:val="22"/>
              </w:rPr>
              <w:t xml:space="preserve">Mb. </w:t>
            </w:r>
            <w:r w:rsidR="001D45A1" w:rsidRPr="001D45A1">
              <w:rPr>
                <w:rFonts w:ascii="Book Antiqua" w:hAnsi="Book Antiqua" w:cs="Arial"/>
                <w:sz w:val="22"/>
                <w:szCs w:val="22"/>
              </w:rPr>
              <w:t>7596099116</w:t>
            </w:r>
          </w:p>
          <w:p w14:paraId="00FDB6E5"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 xml:space="preserve">                             Ms. Rimi Ghosh, Mb. 9650044156</w:t>
            </w:r>
          </w:p>
          <w:p w14:paraId="205E15A2" w14:textId="72033C95" w:rsidR="009967F4" w:rsidRPr="003B5816" w:rsidRDefault="009967F4" w:rsidP="009967F4">
            <w:pPr>
              <w:ind w:left="886"/>
              <w:jc w:val="both"/>
              <w:rPr>
                <w:rStyle w:val="Hyperlink"/>
                <w:rFonts w:ascii="Book Antiqua" w:hAnsi="Book Antiqua" w:cs="Arial"/>
                <w:sz w:val="22"/>
                <w:szCs w:val="22"/>
              </w:rPr>
            </w:pPr>
            <w:proofErr w:type="gramStart"/>
            <w:r w:rsidRPr="003B5816">
              <w:rPr>
                <w:rFonts w:ascii="Book Antiqua" w:hAnsi="Book Antiqua" w:cs="Arial"/>
                <w:sz w:val="22"/>
                <w:szCs w:val="22"/>
              </w:rPr>
              <w:t>e-mail  :</w:t>
            </w:r>
            <w:proofErr w:type="gramEnd"/>
            <w:r w:rsidRPr="003B5816">
              <w:rPr>
                <w:rFonts w:ascii="Book Antiqua" w:hAnsi="Book Antiqua" w:cs="Arial"/>
                <w:sz w:val="22"/>
                <w:szCs w:val="22"/>
              </w:rPr>
              <w:tab/>
            </w:r>
            <w:hyperlink r:id="rId11" w:history="1">
              <w:r w:rsidR="001D45A1">
                <w:rPr>
                  <w:rStyle w:val="Hyperlink"/>
                  <w:sz w:val="22"/>
                  <w:szCs w:val="22"/>
                </w:rPr>
                <w:t>satyajit.deb@mjunction.in</w:t>
              </w:r>
            </w:hyperlink>
            <w:r w:rsidRPr="003B5816">
              <w:rPr>
                <w:rStyle w:val="Hyperlink"/>
                <w:rFonts w:ascii="Book Antiqua" w:hAnsi="Book Antiqua" w:cs="Arial"/>
                <w:sz w:val="22"/>
                <w:szCs w:val="22"/>
              </w:rPr>
              <w:t>;</w:t>
            </w:r>
          </w:p>
          <w:p w14:paraId="5470A24C"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ab/>
            </w:r>
            <w:r w:rsidRPr="003B5816">
              <w:rPr>
                <w:rFonts w:ascii="Book Antiqua" w:hAnsi="Book Antiqua" w:cs="Arial"/>
                <w:sz w:val="22"/>
                <w:szCs w:val="22"/>
              </w:rPr>
              <w:tab/>
            </w:r>
            <w:hyperlink r:id="rId12" w:history="1">
              <w:r w:rsidRPr="003B5816">
                <w:rPr>
                  <w:rStyle w:val="Hyperlink"/>
                  <w:rFonts w:ascii="Book Antiqua" w:hAnsi="Book Antiqua" w:cs="Arial"/>
                  <w:sz w:val="22"/>
                  <w:szCs w:val="22"/>
                </w:rPr>
                <w:t>rimi.ghosh@mjunction.in</w:t>
              </w:r>
            </w:hyperlink>
          </w:p>
          <w:p w14:paraId="000F16AA" w14:textId="77777777" w:rsidR="009967F4" w:rsidRPr="003B5816" w:rsidRDefault="009967F4" w:rsidP="009967F4">
            <w:pPr>
              <w:pStyle w:val="Default"/>
              <w:ind w:left="886" w:hanging="886"/>
              <w:jc w:val="both"/>
              <w:rPr>
                <w:rFonts w:cs="Arial"/>
                <w:b/>
                <w:bCs/>
                <w:sz w:val="22"/>
                <w:szCs w:val="22"/>
              </w:rPr>
            </w:pPr>
          </w:p>
          <w:p w14:paraId="5DE539D8" w14:textId="77777777" w:rsidR="009967F4" w:rsidRPr="003B5816" w:rsidRDefault="009967F4" w:rsidP="009967F4">
            <w:pPr>
              <w:pStyle w:val="Default"/>
              <w:jc w:val="both"/>
              <w:rPr>
                <w:rFonts w:cs="Arial"/>
                <w:sz w:val="22"/>
                <w:szCs w:val="22"/>
              </w:rPr>
            </w:pPr>
            <w:r w:rsidRPr="003B5816">
              <w:rPr>
                <w:rFonts w:cs="Arial"/>
                <w:sz w:val="22"/>
                <w:szCs w:val="22"/>
              </w:rPr>
              <w:lastRenderedPageBreak/>
              <w:t xml:space="preserve">The said registration on the </w:t>
            </w:r>
            <w:proofErr w:type="spellStart"/>
            <w:r w:rsidRPr="003B5816">
              <w:rPr>
                <w:rFonts w:cs="Arial"/>
                <w:sz w:val="22"/>
                <w:szCs w:val="22"/>
              </w:rPr>
              <w:t>Mjunction</w:t>
            </w:r>
            <w:proofErr w:type="spellEnd"/>
            <w:r w:rsidRPr="003B5816">
              <w:rPr>
                <w:rFonts w:cs="Arial"/>
                <w:sz w:val="22"/>
                <w:szCs w:val="22"/>
              </w:rPr>
              <w:t xml:space="preserve"> portal is free of cost for the bidders.</w:t>
            </w:r>
          </w:p>
        </w:tc>
      </w:tr>
      <w:tr w:rsidR="009967F4" w:rsidRPr="003B5816" w14:paraId="47EFE2B3" w14:textId="77777777" w:rsidTr="00265864">
        <w:trPr>
          <w:trHeight w:val="1115"/>
        </w:trPr>
        <w:tc>
          <w:tcPr>
            <w:tcW w:w="1080" w:type="dxa"/>
            <w:tcBorders>
              <w:right w:val="single" w:sz="4" w:space="0" w:color="auto"/>
            </w:tcBorders>
          </w:tcPr>
          <w:p w14:paraId="21E0D83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35.1</w:t>
            </w:r>
          </w:p>
        </w:tc>
        <w:tc>
          <w:tcPr>
            <w:tcW w:w="7200" w:type="dxa"/>
            <w:tcBorders>
              <w:left w:val="single" w:sz="4" w:space="0" w:color="auto"/>
            </w:tcBorders>
          </w:tcPr>
          <w:p w14:paraId="4FB7F135" w14:textId="77777777"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z w:val="22"/>
                <w:szCs w:val="22"/>
              </w:rPr>
              <w:t>Replace the existing provisions with the following:</w:t>
            </w:r>
          </w:p>
          <w:p w14:paraId="5EAD66ED" w14:textId="77777777" w:rsidR="009967F4" w:rsidRPr="003B5816" w:rsidRDefault="009967F4" w:rsidP="009967F4">
            <w:pPr>
              <w:jc w:val="both"/>
              <w:rPr>
                <w:rFonts w:ascii="Book Antiqua" w:hAnsi="Book Antiqua" w:cs="Arial"/>
                <w:bCs/>
                <w:sz w:val="22"/>
                <w:szCs w:val="22"/>
              </w:rPr>
            </w:pPr>
          </w:p>
          <w:p w14:paraId="3D5288C9" w14:textId="6170CF01" w:rsidR="009967F4" w:rsidRPr="003B5816" w:rsidRDefault="009967F4" w:rsidP="009967F4">
            <w:pPr>
              <w:jc w:val="both"/>
              <w:rPr>
                <w:rFonts w:ascii="Book Antiqua" w:hAnsi="Book Antiqua" w:cs="Arial"/>
                <w:bCs/>
                <w:sz w:val="22"/>
                <w:szCs w:val="22"/>
              </w:rPr>
            </w:pPr>
            <w:r w:rsidRPr="003B5816">
              <w:rPr>
                <w:rFonts w:ascii="Book Antiqua" w:hAnsi="Book Antiqua" w:cs="Arial"/>
                <w:bCs/>
                <w:sz w:val="22"/>
                <w:szCs w:val="22"/>
              </w:rPr>
              <w:t xml:space="preserve">Within twenty-eight (28) days after receipt of the Notification of Award, the successful Bidder shall furnish the performance security for </w:t>
            </w:r>
            <w:r w:rsidR="007D35A2">
              <w:rPr>
                <w:rFonts w:ascii="Book Antiqua" w:hAnsi="Book Antiqua" w:cs="Arial"/>
                <w:b/>
                <w:sz w:val="22"/>
                <w:szCs w:val="22"/>
              </w:rPr>
              <w:t>10</w:t>
            </w:r>
            <w:r w:rsidRPr="003B5816">
              <w:rPr>
                <w:rFonts w:ascii="Book Antiqua" w:hAnsi="Book Antiqua" w:cs="Arial"/>
                <w:b/>
                <w:sz w:val="22"/>
                <w:szCs w:val="22"/>
              </w:rPr>
              <w:t>% (T</w:t>
            </w:r>
            <w:r w:rsidR="007D35A2">
              <w:rPr>
                <w:rFonts w:ascii="Book Antiqua" w:hAnsi="Book Antiqua" w:cs="Arial"/>
                <w:b/>
                <w:sz w:val="22"/>
                <w:szCs w:val="22"/>
              </w:rPr>
              <w:t>en</w:t>
            </w:r>
            <w:r w:rsidRPr="003B5816">
              <w:rPr>
                <w:rFonts w:ascii="Book Antiqua" w:hAnsi="Book Antiqua" w:cs="Arial"/>
                <w:b/>
                <w:sz w:val="22"/>
                <w:szCs w:val="22"/>
              </w:rPr>
              <w:t xml:space="preserve"> percent)</w:t>
            </w:r>
            <w:r w:rsidRPr="003B5816">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9967F4" w:rsidRPr="003B5816" w:rsidRDefault="009967F4" w:rsidP="009967F4">
            <w:pPr>
              <w:jc w:val="both"/>
              <w:rPr>
                <w:rFonts w:ascii="Book Antiqua" w:hAnsi="Book Antiqua" w:cs="Arial"/>
                <w:bCs/>
                <w:sz w:val="22"/>
                <w:szCs w:val="22"/>
              </w:rPr>
            </w:pPr>
          </w:p>
          <w:p w14:paraId="2E1584A0" w14:textId="31F5C9ED" w:rsidR="009967F4" w:rsidRDefault="009967F4" w:rsidP="009967F4">
            <w:pPr>
              <w:jc w:val="both"/>
              <w:rPr>
                <w:rFonts w:ascii="Book Antiqua" w:hAnsi="Book Antiqua" w:cs="Arial"/>
                <w:bCs/>
                <w:sz w:val="22"/>
                <w:szCs w:val="22"/>
              </w:rPr>
            </w:pPr>
            <w:r w:rsidRPr="003B5816">
              <w:rPr>
                <w:rFonts w:ascii="Book Antiqua" w:hAnsi="Book Antiqua" w:cs="Arial"/>
                <w:bCs/>
                <w:sz w:val="22"/>
                <w:szCs w:val="22"/>
              </w:rPr>
              <w:t xml:space="preserve">In addition to the Performance Security of </w:t>
            </w:r>
            <w:r w:rsidR="007D35A2">
              <w:rPr>
                <w:rFonts w:ascii="Book Antiqua" w:hAnsi="Book Antiqua" w:cs="Arial"/>
                <w:b/>
                <w:sz w:val="22"/>
                <w:szCs w:val="22"/>
              </w:rPr>
              <w:t>10</w:t>
            </w:r>
            <w:r w:rsidRPr="003B5816">
              <w:rPr>
                <w:rFonts w:ascii="Book Antiqua" w:hAnsi="Book Antiqua" w:cs="Arial"/>
                <w:b/>
                <w:sz w:val="22"/>
                <w:szCs w:val="22"/>
              </w:rPr>
              <w:t>%</w:t>
            </w:r>
            <w:r w:rsidRPr="003B5816">
              <w:rPr>
                <w:rFonts w:ascii="Book Antiqua" w:hAnsi="Book Antiqua" w:cs="Arial"/>
                <w:bCs/>
                <w:sz w:val="22"/>
                <w:szCs w:val="22"/>
              </w:rPr>
              <w:t xml:space="preserve"> of the Contract Price, the successful bidder is required to furnish additional performance security(</w:t>
            </w:r>
            <w:proofErr w:type="spellStart"/>
            <w:r w:rsidRPr="003B5816">
              <w:rPr>
                <w:rFonts w:ascii="Book Antiqua" w:hAnsi="Book Antiqua" w:cs="Arial"/>
                <w:bCs/>
                <w:sz w:val="22"/>
                <w:szCs w:val="22"/>
              </w:rPr>
              <w:t>ies</w:t>
            </w:r>
            <w:proofErr w:type="spellEnd"/>
            <w:r w:rsidRPr="003B5816">
              <w:rPr>
                <w:rFonts w:ascii="Book Antiqua" w:hAnsi="Book Antiqua" w:cs="Arial"/>
                <w:bCs/>
                <w:sz w:val="22"/>
                <w:szCs w:val="22"/>
              </w:rPr>
              <w:t>), if applicable, as per Joint Deed of Undertaking mentioned at Sl. No. 20 of Section – VI: Sample Forms and Procedures.</w:t>
            </w:r>
          </w:p>
          <w:p w14:paraId="19B1755B" w14:textId="30B515E3" w:rsidR="00AA0889" w:rsidRPr="003B5816" w:rsidRDefault="00AA0889" w:rsidP="009967F4">
            <w:pPr>
              <w:jc w:val="both"/>
              <w:rPr>
                <w:rFonts w:ascii="Book Antiqua" w:hAnsi="Book Antiqua" w:cs="Arial"/>
                <w:sz w:val="22"/>
                <w:szCs w:val="22"/>
              </w:rPr>
            </w:pPr>
          </w:p>
        </w:tc>
      </w:tr>
      <w:tr w:rsidR="00520F84" w:rsidRPr="003B5816" w14:paraId="1D639012" w14:textId="77777777" w:rsidTr="00265864">
        <w:trPr>
          <w:trHeight w:val="1115"/>
        </w:trPr>
        <w:tc>
          <w:tcPr>
            <w:tcW w:w="1080" w:type="dxa"/>
            <w:tcBorders>
              <w:right w:val="single" w:sz="4" w:space="0" w:color="auto"/>
            </w:tcBorders>
          </w:tcPr>
          <w:p w14:paraId="64A2938A" w14:textId="77777777" w:rsidR="00520F84" w:rsidRPr="003B5816" w:rsidRDefault="00520F84" w:rsidP="00520F84">
            <w:pPr>
              <w:numPr>
                <w:ilvl w:val="0"/>
                <w:numId w:val="1"/>
              </w:numPr>
              <w:jc w:val="both"/>
              <w:rPr>
                <w:rFonts w:ascii="Book Antiqua" w:hAnsi="Book Antiqua" w:cs="Arial"/>
                <w:sz w:val="22"/>
                <w:szCs w:val="22"/>
              </w:rPr>
            </w:pPr>
          </w:p>
        </w:tc>
        <w:tc>
          <w:tcPr>
            <w:tcW w:w="1440" w:type="dxa"/>
            <w:tcBorders>
              <w:right w:val="single" w:sz="4" w:space="0" w:color="auto"/>
            </w:tcBorders>
          </w:tcPr>
          <w:p w14:paraId="68D0B6CF" w14:textId="77777777" w:rsidR="00520F84" w:rsidRPr="009418BC" w:rsidRDefault="00520F84" w:rsidP="00520F84">
            <w:pPr>
              <w:jc w:val="both"/>
              <w:rPr>
                <w:rFonts w:ascii="Book Antiqua" w:hAnsi="Book Antiqua" w:cs="Arial"/>
                <w:sz w:val="22"/>
                <w:szCs w:val="22"/>
              </w:rPr>
            </w:pPr>
            <w:r w:rsidRPr="009418BC">
              <w:rPr>
                <w:rFonts w:ascii="Book Antiqua" w:hAnsi="Book Antiqua" w:cs="Arial"/>
                <w:sz w:val="22"/>
                <w:szCs w:val="22"/>
              </w:rPr>
              <w:t xml:space="preserve">ITB 35.2 </w:t>
            </w:r>
          </w:p>
          <w:p w14:paraId="4C0310C4" w14:textId="77777777" w:rsidR="00520F84" w:rsidRPr="003B5816" w:rsidRDefault="00520F84" w:rsidP="00520F84">
            <w:pPr>
              <w:rPr>
                <w:rFonts w:ascii="Book Antiqua" w:hAnsi="Book Antiqua" w:cs="Arial"/>
                <w:sz w:val="22"/>
                <w:szCs w:val="22"/>
              </w:rPr>
            </w:pPr>
          </w:p>
        </w:tc>
        <w:tc>
          <w:tcPr>
            <w:tcW w:w="7200" w:type="dxa"/>
            <w:tcBorders>
              <w:left w:val="single" w:sz="4" w:space="0" w:color="auto"/>
            </w:tcBorders>
          </w:tcPr>
          <w:p w14:paraId="2A021637" w14:textId="77777777" w:rsidR="00520F84" w:rsidRPr="00144EC5" w:rsidRDefault="00520F84" w:rsidP="00520F84">
            <w:pPr>
              <w:jc w:val="both"/>
              <w:rPr>
                <w:rFonts w:ascii="Book Antiqua" w:hAnsi="Book Antiqua" w:cs="Arial"/>
                <w:b/>
                <w:bCs/>
                <w:sz w:val="22"/>
                <w:szCs w:val="22"/>
              </w:rPr>
            </w:pPr>
            <w:r w:rsidRPr="00144EC5">
              <w:rPr>
                <w:rFonts w:ascii="Book Antiqua" w:hAnsi="Book Antiqua" w:cs="Arial"/>
                <w:b/>
                <w:bCs/>
                <w:sz w:val="22"/>
                <w:szCs w:val="22"/>
              </w:rPr>
              <w:t xml:space="preserve">Replace Clause ITB </w:t>
            </w:r>
            <w:r>
              <w:rPr>
                <w:rFonts w:ascii="Book Antiqua" w:hAnsi="Book Antiqua" w:cs="Arial"/>
                <w:b/>
                <w:bCs/>
                <w:sz w:val="22"/>
                <w:szCs w:val="22"/>
              </w:rPr>
              <w:t>35</w:t>
            </w:r>
            <w:r w:rsidRPr="00144EC5">
              <w:rPr>
                <w:rFonts w:ascii="Book Antiqua" w:hAnsi="Book Antiqua" w:cs="Arial"/>
                <w:b/>
                <w:bCs/>
                <w:sz w:val="22"/>
                <w:szCs w:val="22"/>
              </w:rPr>
              <w:t>.</w:t>
            </w:r>
            <w:r>
              <w:rPr>
                <w:rFonts w:ascii="Book Antiqua" w:hAnsi="Book Antiqua" w:cs="Arial"/>
                <w:b/>
                <w:bCs/>
                <w:sz w:val="22"/>
                <w:szCs w:val="22"/>
              </w:rPr>
              <w:t>2</w:t>
            </w:r>
            <w:r w:rsidRPr="00144EC5">
              <w:rPr>
                <w:rFonts w:ascii="Book Antiqua" w:hAnsi="Book Antiqua" w:cs="Arial"/>
                <w:b/>
                <w:bCs/>
                <w:sz w:val="22"/>
                <w:szCs w:val="22"/>
              </w:rPr>
              <w:t xml:space="preserve"> with the following:</w:t>
            </w:r>
          </w:p>
          <w:p w14:paraId="2D1B0EDA" w14:textId="77777777" w:rsidR="00520F84" w:rsidRDefault="00520F84" w:rsidP="00520F84">
            <w:pPr>
              <w:jc w:val="both"/>
              <w:rPr>
                <w:rFonts w:ascii="Book Antiqua" w:hAnsi="Book Antiqua" w:cs="Book Antiqua"/>
                <w:color w:val="000000"/>
                <w:sz w:val="22"/>
                <w:szCs w:val="22"/>
                <w:lang w:bidi="hi-IN"/>
              </w:rPr>
            </w:pPr>
          </w:p>
          <w:p w14:paraId="021596FE" w14:textId="77777777" w:rsidR="00520F84" w:rsidRDefault="00520F84" w:rsidP="00520F84">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D344F">
              <w:rPr>
                <w:rFonts w:ascii="Book Antiqua" w:hAnsi="Book Antiqua" w:cs="Book Antiqua"/>
                <w:b/>
                <w:bCs/>
                <w:color w:val="000000"/>
                <w:sz w:val="22"/>
                <w:szCs w:val="22"/>
                <w:lang w:bidi="hi-IN"/>
              </w:rPr>
              <w:t>bids submitted by such Bidder in future packages shall be considered non-responsive in line with ITB 13.6</w:t>
            </w:r>
            <w:r w:rsidRPr="007D344F">
              <w:rPr>
                <w:rFonts w:ascii="Book Antiqua" w:hAnsi="Book Antiqua" w:cs="Book Antiqua"/>
                <w:color w:val="000000"/>
                <w:sz w:val="22"/>
                <w:szCs w:val="22"/>
                <w:lang w:bidi="hi-IN"/>
              </w:rPr>
              <w:t>, in which event the Employer may make the award to the next lowest evaluated Bidder or call for new bids.</w:t>
            </w:r>
          </w:p>
          <w:p w14:paraId="2CA6FDCE" w14:textId="77777777" w:rsidR="00520F84" w:rsidRPr="003B5816" w:rsidRDefault="00520F84" w:rsidP="00520F84">
            <w:pPr>
              <w:jc w:val="both"/>
              <w:rPr>
                <w:rFonts w:ascii="Book Antiqua" w:hAnsi="Book Antiqua" w:cs="Arial"/>
                <w:b/>
                <w:bCs/>
                <w:sz w:val="22"/>
                <w:szCs w:val="22"/>
              </w:rPr>
            </w:pPr>
          </w:p>
        </w:tc>
      </w:tr>
    </w:tbl>
    <w:p w14:paraId="7FE98BB7" w14:textId="77777777" w:rsidR="00811D75" w:rsidRDefault="00811D75" w:rsidP="00CB6F86">
      <w:pPr>
        <w:ind w:right="-540"/>
        <w:jc w:val="both"/>
        <w:rPr>
          <w:rFonts w:ascii="Book Antiqua" w:hAnsi="Book Antiqua" w:cs="Arial"/>
          <w:b/>
          <w:bCs/>
          <w:color w:val="FF0000"/>
          <w:sz w:val="22"/>
          <w:szCs w:val="22"/>
          <w:u w:val="single"/>
          <w:lang w:val="en-GB"/>
        </w:rPr>
      </w:pPr>
    </w:p>
    <w:p w14:paraId="0E778E27" w14:textId="3A238672" w:rsidR="00CB6F86" w:rsidRPr="003B5816" w:rsidRDefault="00CB6F86" w:rsidP="00CB6F86">
      <w:pPr>
        <w:ind w:right="-540"/>
        <w:jc w:val="both"/>
        <w:rPr>
          <w:rFonts w:ascii="Book Antiqua" w:hAnsi="Book Antiqua" w:cs="Arial"/>
          <w:b/>
          <w:bCs/>
          <w:color w:val="FF0000"/>
          <w:sz w:val="22"/>
          <w:szCs w:val="22"/>
          <w:lang w:val="en-GB"/>
        </w:rPr>
      </w:pPr>
      <w:r w:rsidRPr="003B5816">
        <w:rPr>
          <w:rFonts w:ascii="Book Antiqua" w:hAnsi="Book Antiqua" w:cs="Arial"/>
          <w:b/>
          <w:bCs/>
          <w:color w:val="FF0000"/>
          <w:sz w:val="22"/>
          <w:szCs w:val="22"/>
          <w:u w:val="single"/>
          <w:lang w:val="en-GB"/>
        </w:rPr>
        <w:t>Note-</w:t>
      </w:r>
      <w:r w:rsidRPr="003B5816">
        <w:rPr>
          <w:rFonts w:ascii="Book Antiqua" w:hAnsi="Book Antiqua" w:cs="Arial"/>
          <w:b/>
          <w:bCs/>
          <w:color w:val="FF0000"/>
          <w:sz w:val="22"/>
          <w:szCs w:val="22"/>
          <w:lang w:val="en-GB"/>
        </w:rPr>
        <w:tab/>
      </w:r>
      <w:r w:rsidRPr="003B5816">
        <w:rPr>
          <w:rFonts w:ascii="Book Antiqua" w:hAnsi="Book Antiqua"/>
          <w:color w:val="FF0000"/>
          <w:spacing w:val="-2"/>
          <w:sz w:val="22"/>
          <w:szCs w:val="22"/>
        </w:rPr>
        <w:t>At the time of submission of the bid, Bidders are required to make sure that:</w:t>
      </w:r>
    </w:p>
    <w:p w14:paraId="1B95277E" w14:textId="77777777" w:rsidR="00CB6F86" w:rsidRPr="003B5816" w:rsidRDefault="00CB6F86" w:rsidP="00CB6F86">
      <w:pPr>
        <w:rPr>
          <w:rFonts w:ascii="Book Antiqua" w:hAnsi="Book Antiqua" w:cs="Arial"/>
          <w:b/>
          <w:bCs/>
          <w:color w:val="FF0000"/>
          <w:sz w:val="22"/>
          <w:szCs w:val="22"/>
          <w:lang w:val="en-GB"/>
        </w:rPr>
      </w:pPr>
    </w:p>
    <w:p w14:paraId="4418BE87" w14:textId="77777777" w:rsidR="00CB6F86" w:rsidRPr="003B5816"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3B5816">
        <w:rPr>
          <w:rFonts w:ascii="Book Antiqua" w:hAnsi="Book Antiqua"/>
          <w:color w:val="FF0000"/>
          <w:spacing w:val="-2"/>
          <w:sz w:val="22"/>
          <w:szCs w:val="22"/>
        </w:rPr>
        <w:t xml:space="preserve">The </w:t>
      </w:r>
      <w:bookmarkStart w:id="2" w:name="_Hlk78535697"/>
      <w:r w:rsidRPr="003B5816">
        <w:rPr>
          <w:rFonts w:ascii="Book Antiqua" w:hAnsi="Book Antiqua"/>
          <w:color w:val="FF0000"/>
          <w:spacing w:val="-2"/>
          <w:sz w:val="22"/>
          <w:szCs w:val="22"/>
        </w:rPr>
        <w:t xml:space="preserve">First Envelope excel with file named </w:t>
      </w:r>
      <w:r w:rsidRPr="003B5816">
        <w:rPr>
          <w:rFonts w:ascii="Book Antiqua" w:hAnsi="Book Antiqua"/>
          <w:b/>
          <w:bCs/>
          <w:color w:val="FF0000"/>
          <w:spacing w:val="-2"/>
          <w:sz w:val="22"/>
          <w:szCs w:val="22"/>
        </w:rPr>
        <w:t xml:space="preserve">“First Envelope and Bid Forms” </w:t>
      </w:r>
      <w:r w:rsidRPr="003B5816">
        <w:rPr>
          <w:rFonts w:ascii="Book Antiqua" w:hAnsi="Book Antiqua"/>
          <w:color w:val="FF0000"/>
          <w:spacing w:val="-2"/>
          <w:sz w:val="22"/>
          <w:szCs w:val="22"/>
        </w:rPr>
        <w:t xml:space="preserve">must be uploaded </w:t>
      </w:r>
      <w:proofErr w:type="spellStart"/>
      <w:r w:rsidRPr="003B5816">
        <w:rPr>
          <w:rFonts w:ascii="Book Antiqua" w:hAnsi="Book Antiqua"/>
          <w:color w:val="FF0000"/>
          <w:spacing w:val="-2"/>
          <w:sz w:val="22"/>
          <w:szCs w:val="22"/>
        </w:rPr>
        <w:t>alon</w:t>
      </w:r>
      <w:r w:rsidR="00C011AC" w:rsidRPr="003B5816">
        <w:rPr>
          <w:rFonts w:ascii="Book Antiqua" w:hAnsi="Book Antiqua"/>
          <w:color w:val="FF0000"/>
          <w:spacing w:val="-2"/>
          <w:sz w:val="22"/>
          <w:szCs w:val="22"/>
        </w:rPr>
        <w:t>g</w:t>
      </w:r>
      <w:r w:rsidRPr="003B5816">
        <w:rPr>
          <w:rFonts w:ascii="Book Antiqua" w:hAnsi="Book Antiqua"/>
          <w:color w:val="FF0000"/>
          <w:spacing w:val="-2"/>
          <w:sz w:val="22"/>
          <w:szCs w:val="22"/>
        </w:rPr>
        <w:t>with</w:t>
      </w:r>
      <w:proofErr w:type="spellEnd"/>
      <w:r w:rsidRPr="003B5816">
        <w:rPr>
          <w:rFonts w:ascii="Book Antiqua" w:hAnsi="Book Antiqua"/>
          <w:color w:val="FF0000"/>
          <w:spacing w:val="-2"/>
          <w:sz w:val="22"/>
          <w:szCs w:val="22"/>
        </w:rPr>
        <w:t xml:space="preserve"> the bid</w:t>
      </w:r>
      <w:bookmarkEnd w:id="2"/>
      <w:r w:rsidRPr="003B5816">
        <w:rPr>
          <w:rFonts w:ascii="Book Antiqua" w:hAnsi="Book Antiqua"/>
          <w:color w:val="FF0000"/>
          <w:spacing w:val="-2"/>
          <w:sz w:val="22"/>
          <w:szCs w:val="22"/>
        </w:rPr>
        <w:t xml:space="preserve">. </w:t>
      </w:r>
    </w:p>
    <w:p w14:paraId="04520BE6" w14:textId="77777777" w:rsidR="00CB6F86" w:rsidRPr="003B5816" w:rsidRDefault="00CB6F86" w:rsidP="00CB6F86">
      <w:pPr>
        <w:jc w:val="both"/>
        <w:rPr>
          <w:rFonts w:ascii="Book Antiqua" w:hAnsi="Book Antiqua"/>
          <w:color w:val="FF0000"/>
          <w:spacing w:val="-2"/>
          <w:sz w:val="22"/>
          <w:szCs w:val="22"/>
        </w:rPr>
      </w:pPr>
    </w:p>
    <w:p w14:paraId="5A9F3BA3" w14:textId="77777777" w:rsidR="00CB6F86" w:rsidRPr="003B5816"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3B5816">
        <w:rPr>
          <w:rFonts w:ascii="Book Antiqua" w:hAnsi="Book Antiqua"/>
          <w:color w:val="FF0000"/>
          <w:spacing w:val="-2"/>
          <w:sz w:val="22"/>
          <w:szCs w:val="22"/>
        </w:rPr>
        <w:t xml:space="preserve">The </w:t>
      </w:r>
      <w:bookmarkStart w:id="3" w:name="_Hlk78535766"/>
      <w:r w:rsidRPr="003B5816">
        <w:rPr>
          <w:rFonts w:ascii="Book Antiqua" w:hAnsi="Book Antiqua"/>
          <w:color w:val="FF0000"/>
          <w:spacing w:val="-2"/>
          <w:sz w:val="22"/>
          <w:szCs w:val="22"/>
        </w:rPr>
        <w:t xml:space="preserve">Second Envelope excel with file named </w:t>
      </w:r>
      <w:r w:rsidRPr="003B5816">
        <w:rPr>
          <w:rFonts w:ascii="Book Antiqua" w:hAnsi="Book Antiqua"/>
          <w:b/>
          <w:bCs/>
          <w:color w:val="FF0000"/>
          <w:spacing w:val="-2"/>
          <w:sz w:val="22"/>
          <w:szCs w:val="22"/>
        </w:rPr>
        <w:t>“</w:t>
      </w:r>
      <w:proofErr w:type="spellStart"/>
      <w:r w:rsidRPr="003B5816">
        <w:rPr>
          <w:rFonts w:ascii="Book Antiqua" w:hAnsi="Book Antiqua"/>
          <w:b/>
          <w:bCs/>
          <w:color w:val="FF0000"/>
          <w:spacing w:val="-2"/>
          <w:sz w:val="22"/>
          <w:szCs w:val="22"/>
        </w:rPr>
        <w:t>Price_schedule</w:t>
      </w:r>
      <w:proofErr w:type="spellEnd"/>
      <w:r w:rsidRPr="003B5816">
        <w:rPr>
          <w:rFonts w:ascii="Book Antiqua" w:hAnsi="Book Antiqua"/>
          <w:b/>
          <w:bCs/>
          <w:color w:val="FF0000"/>
          <w:spacing w:val="-2"/>
          <w:sz w:val="22"/>
          <w:szCs w:val="22"/>
        </w:rPr>
        <w:t>”</w:t>
      </w:r>
      <w:r w:rsidRPr="003B5816">
        <w:rPr>
          <w:rFonts w:ascii="Book Antiqua" w:hAnsi="Book Antiqua"/>
          <w:color w:val="FF0000"/>
          <w:spacing w:val="-2"/>
          <w:sz w:val="22"/>
          <w:szCs w:val="22"/>
        </w:rPr>
        <w:t xml:space="preserve"> must be uploaded </w:t>
      </w:r>
      <w:proofErr w:type="spellStart"/>
      <w:r w:rsidRPr="003B5816">
        <w:rPr>
          <w:rFonts w:ascii="Book Antiqua" w:hAnsi="Book Antiqua"/>
          <w:color w:val="FF0000"/>
          <w:spacing w:val="-2"/>
          <w:sz w:val="22"/>
          <w:szCs w:val="22"/>
        </w:rPr>
        <w:t>alongwith</w:t>
      </w:r>
      <w:proofErr w:type="spellEnd"/>
      <w:r w:rsidRPr="003B5816">
        <w:rPr>
          <w:rFonts w:ascii="Book Antiqua" w:hAnsi="Book Antiqua"/>
          <w:color w:val="FF0000"/>
          <w:spacing w:val="-2"/>
          <w:sz w:val="22"/>
          <w:szCs w:val="22"/>
        </w:rPr>
        <w:t xml:space="preserve"> the bid</w:t>
      </w:r>
      <w:bookmarkEnd w:id="3"/>
      <w:r w:rsidRPr="003B5816">
        <w:rPr>
          <w:rFonts w:ascii="Book Antiqua" w:hAnsi="Book Antiqua"/>
          <w:color w:val="FF0000"/>
          <w:spacing w:val="-2"/>
          <w:sz w:val="22"/>
          <w:szCs w:val="22"/>
        </w:rPr>
        <w:t>.</w:t>
      </w:r>
    </w:p>
    <w:p w14:paraId="29BFC830" w14:textId="77777777" w:rsidR="00CB6F86" w:rsidRPr="003B5816" w:rsidRDefault="00CB6F86" w:rsidP="00CB6F86">
      <w:pPr>
        <w:jc w:val="center"/>
        <w:rPr>
          <w:rFonts w:ascii="Book Antiqua" w:hAnsi="Book Antiqua" w:cs="Arial"/>
          <w:b/>
          <w:bCs/>
          <w:sz w:val="22"/>
          <w:szCs w:val="22"/>
          <w:lang w:val="en-GB"/>
        </w:rPr>
      </w:pPr>
    </w:p>
    <w:p w14:paraId="3D6FA976" w14:textId="77777777" w:rsidR="00CB6F86" w:rsidRPr="003B5816" w:rsidRDefault="00CB6F86" w:rsidP="00CB6F86">
      <w:pPr>
        <w:ind w:right="-540"/>
        <w:jc w:val="both"/>
        <w:rPr>
          <w:rFonts w:ascii="Book Antiqua" w:hAnsi="Book Antiqua" w:cs="Arial"/>
          <w:b/>
          <w:bCs/>
          <w:color w:val="FF0000"/>
          <w:sz w:val="22"/>
          <w:szCs w:val="22"/>
          <w:lang w:val="en-GB"/>
        </w:rPr>
      </w:pPr>
      <w:r w:rsidRPr="003B5816">
        <w:rPr>
          <w:rFonts w:ascii="Book Antiqua" w:hAnsi="Book Antiqua" w:cs="Arial"/>
          <w:b/>
          <w:bCs/>
          <w:color w:val="FF0000"/>
          <w:sz w:val="22"/>
          <w:szCs w:val="22"/>
          <w:lang w:val="en-GB"/>
        </w:rPr>
        <w:t xml:space="preserve">As per the provisions of the portal, it is mandatory to upload aforesaid excel files with </w:t>
      </w:r>
      <w:r w:rsidR="00C011AC" w:rsidRPr="003B5816">
        <w:rPr>
          <w:rFonts w:ascii="Book Antiqua" w:hAnsi="Book Antiqua" w:cs="Arial"/>
          <w:b/>
          <w:bCs/>
          <w:color w:val="FF0000"/>
          <w:sz w:val="22"/>
          <w:szCs w:val="22"/>
          <w:lang w:val="en-GB"/>
        </w:rPr>
        <w:t>name</w:t>
      </w:r>
      <w:r w:rsidRPr="003B5816">
        <w:rPr>
          <w:rFonts w:ascii="Book Antiqua" w:hAnsi="Book Antiqua" w:cs="Arial"/>
          <w:b/>
          <w:bCs/>
          <w:color w:val="FF0000"/>
          <w:sz w:val="22"/>
          <w:szCs w:val="22"/>
          <w:lang w:val="en-GB"/>
        </w:rPr>
        <w:t xml:space="preserve"> as indicated above (</w:t>
      </w:r>
      <w:r w:rsidRPr="003B5816">
        <w:rPr>
          <w:rFonts w:ascii="Book Antiqua" w:hAnsi="Book Antiqua" w:cs="Arial"/>
          <w:b/>
          <w:bCs/>
          <w:i/>
          <w:iCs/>
          <w:color w:val="FF0000"/>
          <w:sz w:val="22"/>
          <w:szCs w:val="22"/>
          <w:lang w:val="en-GB"/>
        </w:rPr>
        <w:t xml:space="preserve">Bidders may refer user manuals at the portal </w:t>
      </w:r>
      <w:hyperlink r:id="rId13" w:history="1">
        <w:r w:rsidRPr="003B5816">
          <w:rPr>
            <w:rStyle w:val="Hyperlink"/>
            <w:rFonts w:ascii="Book Antiqua" w:hAnsi="Book Antiqua" w:cs="Arial"/>
            <w:b/>
            <w:bCs/>
            <w:i/>
            <w:iCs/>
            <w:color w:val="FF0000"/>
            <w:sz w:val="22"/>
            <w:szCs w:val="22"/>
            <w:lang w:val="en-GB"/>
          </w:rPr>
          <w:t>https://etender.powergrid.in</w:t>
        </w:r>
      </w:hyperlink>
      <w:r w:rsidRPr="003B5816">
        <w:rPr>
          <w:rFonts w:ascii="Book Antiqua" w:hAnsi="Book Antiqua" w:cs="Arial"/>
          <w:b/>
          <w:bCs/>
          <w:i/>
          <w:iCs/>
          <w:color w:val="FF0000"/>
          <w:sz w:val="22"/>
          <w:szCs w:val="22"/>
          <w:lang w:val="en-GB"/>
        </w:rPr>
        <w:t xml:space="preserve"> regarding submission of bid</w:t>
      </w:r>
      <w:r w:rsidRPr="003B5816">
        <w:rPr>
          <w:rFonts w:ascii="Book Antiqua" w:hAnsi="Book Antiqua" w:cs="Arial"/>
          <w:b/>
          <w:bCs/>
          <w:color w:val="FF0000"/>
          <w:sz w:val="22"/>
          <w:szCs w:val="22"/>
          <w:lang w:val="en-GB"/>
        </w:rPr>
        <w:t xml:space="preserve">). </w:t>
      </w:r>
    </w:p>
    <w:p w14:paraId="7FC4ED67" w14:textId="77777777" w:rsidR="00825EEF" w:rsidRPr="003B5816" w:rsidRDefault="00825EEF" w:rsidP="00426A50">
      <w:pPr>
        <w:jc w:val="center"/>
        <w:rPr>
          <w:rFonts w:ascii="Book Antiqua" w:hAnsi="Book Antiqua" w:cs="Arial"/>
          <w:b/>
          <w:bCs/>
          <w:sz w:val="22"/>
          <w:szCs w:val="22"/>
          <w:lang w:val="en-GB"/>
        </w:rPr>
      </w:pPr>
    </w:p>
    <w:p w14:paraId="40D48AF1" w14:textId="77777777" w:rsidR="009D06AA" w:rsidRPr="003B5816" w:rsidRDefault="00F24D68" w:rsidP="00426A50">
      <w:pPr>
        <w:jc w:val="center"/>
        <w:rPr>
          <w:rFonts w:ascii="Book Antiqua" w:hAnsi="Book Antiqua" w:cs="Arial"/>
          <w:b/>
          <w:sz w:val="22"/>
          <w:szCs w:val="22"/>
        </w:rPr>
      </w:pPr>
      <w:r w:rsidRPr="003B5816">
        <w:rPr>
          <w:rFonts w:ascii="Book Antiqua" w:hAnsi="Book Antiqua" w:cs="Arial"/>
          <w:b/>
          <w:bCs/>
          <w:sz w:val="22"/>
          <w:szCs w:val="22"/>
          <w:lang w:val="en-GB"/>
        </w:rPr>
        <w:t xml:space="preserve">----- </w:t>
      </w:r>
      <w:r w:rsidRPr="003B5816">
        <w:rPr>
          <w:rFonts w:ascii="Book Antiqua" w:hAnsi="Book Antiqua" w:cs="Arial"/>
          <w:b/>
          <w:bCs/>
          <w:i/>
          <w:iCs/>
          <w:sz w:val="22"/>
          <w:szCs w:val="22"/>
          <w:lang w:val="en-GB"/>
        </w:rPr>
        <w:t xml:space="preserve">End of Section-III (BDS) </w:t>
      </w:r>
      <w:r w:rsidRPr="003B5816">
        <w:rPr>
          <w:rFonts w:ascii="Book Antiqua" w:hAnsi="Book Antiqua" w:cs="Arial"/>
          <w:b/>
          <w:bCs/>
          <w:sz w:val="22"/>
          <w:szCs w:val="22"/>
          <w:lang w:val="en-GB"/>
        </w:rPr>
        <w:t>--</w:t>
      </w:r>
    </w:p>
    <w:sectPr w:rsidR="009D06AA" w:rsidRPr="003B5816" w:rsidSect="00F05DDD">
      <w:footerReference w:type="default" r:id="rId1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5E073" w14:textId="77777777" w:rsidR="00AA0889" w:rsidRDefault="00AA0889">
      <w:r>
        <w:separator/>
      </w:r>
    </w:p>
  </w:endnote>
  <w:endnote w:type="continuationSeparator" w:id="0">
    <w:p w14:paraId="1D3F31E7" w14:textId="77777777" w:rsidR="00AA0889" w:rsidRDefault="00AA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AA0889" w:rsidRPr="000C118C" w:rsidRDefault="00AA088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AA0889" w:rsidRPr="004253C8" w:rsidRDefault="00AA088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A0889" w:rsidRPr="004253C8" w14:paraId="1D95C63B" w14:textId="77777777" w:rsidTr="00970CF5">
      <w:tc>
        <w:tcPr>
          <w:tcW w:w="3369" w:type="dxa"/>
        </w:tcPr>
        <w:p w14:paraId="1AF68D9E" w14:textId="77777777" w:rsidR="00AA0889" w:rsidRDefault="00AA088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A0889" w:rsidRPr="004253C8" w:rsidRDefault="00AA0889"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A0889" w:rsidRPr="004253C8" w:rsidRDefault="00AA0889"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A0889" w:rsidRPr="004253C8" w:rsidRDefault="00AA088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A0889" w:rsidRPr="004253C8" w:rsidRDefault="00AA088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D28B2" w14:textId="77777777" w:rsidR="00AA0889" w:rsidRDefault="00AA0889">
      <w:r>
        <w:separator/>
      </w:r>
    </w:p>
  </w:footnote>
  <w:footnote w:type="continuationSeparator" w:id="0">
    <w:p w14:paraId="1874F0F4" w14:textId="77777777" w:rsidR="00AA0889" w:rsidRDefault="00AA0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22"/>
  </w:num>
  <w:num w:numId="5">
    <w:abstractNumId w:val="23"/>
  </w:num>
  <w:num w:numId="6">
    <w:abstractNumId w:val="10"/>
  </w:num>
  <w:num w:numId="7">
    <w:abstractNumId w:val="12"/>
  </w:num>
  <w:num w:numId="8">
    <w:abstractNumId w:val="14"/>
  </w:num>
  <w:num w:numId="9">
    <w:abstractNumId w:val="24"/>
  </w:num>
  <w:num w:numId="10">
    <w:abstractNumId w:val="7"/>
  </w:num>
  <w:num w:numId="11">
    <w:abstractNumId w:val="20"/>
  </w:num>
  <w:num w:numId="12">
    <w:abstractNumId w:val="6"/>
  </w:num>
  <w:num w:numId="13">
    <w:abstractNumId w:val="4"/>
  </w:num>
  <w:num w:numId="14">
    <w:abstractNumId w:val="16"/>
  </w:num>
  <w:num w:numId="15">
    <w:abstractNumId w:val="0"/>
  </w:num>
  <w:num w:numId="16">
    <w:abstractNumId w:val="9"/>
  </w:num>
  <w:num w:numId="17">
    <w:abstractNumId w:val="21"/>
  </w:num>
  <w:num w:numId="18">
    <w:abstractNumId w:val="8"/>
  </w:num>
  <w:num w:numId="19">
    <w:abstractNumId w:val="2"/>
  </w:num>
  <w:num w:numId="20">
    <w:abstractNumId w:val="18"/>
  </w:num>
  <w:num w:numId="21">
    <w:abstractNumId w:val="13"/>
  </w:num>
  <w:num w:numId="22">
    <w:abstractNumId w:val="15"/>
  </w:num>
  <w:num w:numId="23">
    <w:abstractNumId w:val="19"/>
  </w:num>
  <w:num w:numId="24">
    <w:abstractNumId w:val="11"/>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E41B6"/>
    <w:rsid w:val="000F0CC1"/>
    <w:rsid w:val="000F27C4"/>
    <w:rsid w:val="000F2A42"/>
    <w:rsid w:val="000F4651"/>
    <w:rsid w:val="000F5ADE"/>
    <w:rsid w:val="00102109"/>
    <w:rsid w:val="001039B5"/>
    <w:rsid w:val="0010633E"/>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45A1"/>
    <w:rsid w:val="001D6516"/>
    <w:rsid w:val="001D6B79"/>
    <w:rsid w:val="001D7A2B"/>
    <w:rsid w:val="001E0107"/>
    <w:rsid w:val="001E1E96"/>
    <w:rsid w:val="001E1FD1"/>
    <w:rsid w:val="001E3BA1"/>
    <w:rsid w:val="001E478E"/>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6BBE"/>
    <w:rsid w:val="0024019A"/>
    <w:rsid w:val="002403AB"/>
    <w:rsid w:val="002421E3"/>
    <w:rsid w:val="00242E67"/>
    <w:rsid w:val="002458E5"/>
    <w:rsid w:val="00247840"/>
    <w:rsid w:val="002502C6"/>
    <w:rsid w:val="0025460D"/>
    <w:rsid w:val="002566DA"/>
    <w:rsid w:val="002573CD"/>
    <w:rsid w:val="00264588"/>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4CDC"/>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5816"/>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0F84"/>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29B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6D1F"/>
    <w:rsid w:val="007B73A2"/>
    <w:rsid w:val="007C1CF0"/>
    <w:rsid w:val="007C5388"/>
    <w:rsid w:val="007C5A21"/>
    <w:rsid w:val="007D26D8"/>
    <w:rsid w:val="007D35A2"/>
    <w:rsid w:val="007D64E4"/>
    <w:rsid w:val="007D66B5"/>
    <w:rsid w:val="007D6861"/>
    <w:rsid w:val="007D7CF9"/>
    <w:rsid w:val="007E16CF"/>
    <w:rsid w:val="007E1E6E"/>
    <w:rsid w:val="007E305B"/>
    <w:rsid w:val="007E3A9A"/>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1D75"/>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6CAC"/>
    <w:rsid w:val="009873F0"/>
    <w:rsid w:val="009967C6"/>
    <w:rsid w:val="009967F4"/>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B72BF"/>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0889"/>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05D0"/>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5D0C"/>
    <w:rsid w:val="00C37E80"/>
    <w:rsid w:val="00C45B6D"/>
    <w:rsid w:val="00C4632A"/>
    <w:rsid w:val="00C47FA1"/>
    <w:rsid w:val="00C5194E"/>
    <w:rsid w:val="00C51DA8"/>
    <w:rsid w:val="00C531B0"/>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E89"/>
    <w:rsid w:val="00C74C6B"/>
    <w:rsid w:val="00C766C4"/>
    <w:rsid w:val="00C76E0C"/>
    <w:rsid w:val="00C77852"/>
    <w:rsid w:val="00C80235"/>
    <w:rsid w:val="00C81CF7"/>
    <w:rsid w:val="00C83571"/>
    <w:rsid w:val="00C844DF"/>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5998"/>
    <w:rsid w:val="00CF00D2"/>
    <w:rsid w:val="00CF010A"/>
    <w:rsid w:val="00CF0799"/>
    <w:rsid w:val="00CF1A80"/>
    <w:rsid w:val="00CF1E7C"/>
    <w:rsid w:val="00CF2C75"/>
    <w:rsid w:val="00CF4E1C"/>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BE7"/>
    <w:rsid w:val="00D25E9D"/>
    <w:rsid w:val="00D30571"/>
    <w:rsid w:val="00D3061D"/>
    <w:rsid w:val="00D31445"/>
    <w:rsid w:val="00D318FF"/>
    <w:rsid w:val="00D36A06"/>
    <w:rsid w:val="00D36BA0"/>
    <w:rsid w:val="00D3766E"/>
    <w:rsid w:val="00D41687"/>
    <w:rsid w:val="00D46530"/>
    <w:rsid w:val="00D46ECC"/>
    <w:rsid w:val="00D506C1"/>
    <w:rsid w:val="00D51960"/>
    <w:rsid w:val="00D519D2"/>
    <w:rsid w:val="00D54B74"/>
    <w:rsid w:val="00D56520"/>
    <w:rsid w:val="00D56642"/>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447B"/>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EAF"/>
    <w:rsid w:val="00DE77D7"/>
    <w:rsid w:val="00DF25B2"/>
    <w:rsid w:val="00DF42CF"/>
    <w:rsid w:val="00DF4A37"/>
    <w:rsid w:val="00DF6764"/>
    <w:rsid w:val="00E000F8"/>
    <w:rsid w:val="00E00D49"/>
    <w:rsid w:val="00E01B31"/>
    <w:rsid w:val="00E01DB1"/>
    <w:rsid w:val="00E0200E"/>
    <w:rsid w:val="00E02143"/>
    <w:rsid w:val="00E03466"/>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D89"/>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452F"/>
    <w:rsid w:val="00F37166"/>
    <w:rsid w:val="00F372DB"/>
    <w:rsid w:val="00F4091E"/>
    <w:rsid w:val="00F41851"/>
    <w:rsid w:val="00F41BB0"/>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288232">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tyajit.deb@mjunction.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https://teams.microsoft.com/l/meetup-join/19%3ameeting_ZGJmYWRkZTItMDg0YS00YzI1LTk5NWQtNDgyM2E5MTRiZGM4%40thread.v2/0?context=%7b%22Tid%22%3a%227048075c-52c2-4a40-8e7c-5c5a5573c87f%22%2c%22Oid%22%3a%227d3d58e2-1afa-4f2d-b43a-faa70efb8479%22%7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2472-928E-46A7-A365-080749D5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22</Pages>
  <Words>6525</Words>
  <Characters>37194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43632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Kamal  Kumar Rathore {कमल कुमार राठौर}</cp:lastModifiedBy>
  <cp:revision>894</cp:revision>
  <cp:lastPrinted>2021-07-30T05:40:00Z</cp:lastPrinted>
  <dcterms:created xsi:type="dcterms:W3CDTF">2015-09-08T12:26:00Z</dcterms:created>
  <dcterms:modified xsi:type="dcterms:W3CDTF">2023-04-18T07:21:00Z</dcterms:modified>
  <cp:contentStatus/>
</cp:coreProperties>
</file>